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29" w:rsidRPr="00831C0A" w:rsidRDefault="00533FEF" w:rsidP="00742029">
      <w:pPr>
        <w:rPr>
          <w:rFonts w:ascii="微軟正黑體" w:eastAsia="微軟正黑體" w:hAnsi="微軟正黑體"/>
        </w:rPr>
      </w:pPr>
      <w:r w:rsidRPr="00DF2A61">
        <w:rPr>
          <w:rFonts w:ascii="微軟正黑體" w:eastAsia="微軟正黑體" w:hAnsi="微軟正黑體"/>
          <w:noProof/>
        </w:rPr>
        <w:drawing>
          <wp:inline distT="0" distB="0" distL="0" distR="0" wp14:anchorId="79DC19D7" wp14:editId="0BD8340F">
            <wp:extent cx="6624320" cy="1889036"/>
            <wp:effectExtent l="0" t="0" r="508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8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EF" w:rsidRPr="00A65399" w:rsidRDefault="00FB7515" w:rsidP="001B2FF8">
      <w:pPr>
        <w:adjustRightInd w:val="0"/>
        <w:snapToGrid w:val="0"/>
        <w:spacing w:line="240" w:lineRule="exact"/>
        <w:ind w:firstLineChars="213" w:firstLine="426"/>
        <w:jc w:val="both"/>
        <w:rPr>
          <w:rFonts w:ascii="微軟正黑體" w:eastAsia="微軟正黑體" w:hAnsi="微軟正黑體"/>
          <w:b/>
          <w:sz w:val="20"/>
          <w:szCs w:val="21"/>
          <w:u w:val="single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塑膠中心於民國98年籌劃塑膠產業專業人才能力鑑定，建置屬於台灣塑膠產業職能基準及人才能力鑑定</w:t>
      </w:r>
      <w:r>
        <w:rPr>
          <w:rFonts w:ascii="微軟正黑體" w:eastAsia="微軟正黑體" w:hAnsi="微軟正黑體" w:hint="eastAsia"/>
          <w:b/>
          <w:sz w:val="20"/>
          <w:szCs w:val="21"/>
        </w:rPr>
        <w:t>，期藉此能協助業界提高能力素質，有效導引相關人才的教育訓練並縮小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學用落差，進而提升塑膠產業競爭力。自</w:t>
      </w:r>
      <w:r>
        <w:rPr>
          <w:rFonts w:ascii="微軟正黑體" w:eastAsia="微軟正黑體" w:hAnsi="微軟正黑體" w:hint="eastAsia"/>
          <w:b/>
          <w:sz w:val="20"/>
          <w:szCs w:val="21"/>
        </w:rPr>
        <w:t>99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年舉辦首屆至今，</w:t>
      </w:r>
      <w:r>
        <w:rPr>
          <w:rFonts w:ascii="微軟正黑體" w:eastAsia="微軟正黑體" w:hAnsi="微軟正黑體" w:hint="eastAsia"/>
          <w:b/>
          <w:sz w:val="20"/>
          <w:szCs w:val="21"/>
        </w:rPr>
        <w:t>開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辦</w:t>
      </w:r>
      <w:r w:rsidRP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【塑膠技術基礎能力】、【初級、中級射出工程師】</w:t>
      </w:r>
      <w:r w:rsidRPr="00FB7515">
        <w:rPr>
          <w:rFonts w:ascii="新細明體" w:eastAsia="新細明體" w:hAnsi="新細明體" w:hint="eastAsia"/>
          <w:b/>
          <w:color w:val="FF0000"/>
          <w:sz w:val="20"/>
          <w:szCs w:val="21"/>
        </w:rPr>
        <w:t>、</w:t>
      </w:r>
      <w:r w:rsidRP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【初級材料應用工程師】</w:t>
      </w:r>
      <w:r w:rsidRPr="00FB7515">
        <w:rPr>
          <w:rFonts w:ascii="新細明體" w:eastAsia="新細明體" w:hAnsi="新細明體" w:hint="eastAsia"/>
          <w:b/>
          <w:color w:val="FF0000"/>
          <w:sz w:val="20"/>
          <w:szCs w:val="21"/>
        </w:rPr>
        <w:t>、</w:t>
      </w:r>
      <w:r w:rsidRP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【配管監造工程師認證考試】</w:t>
      </w:r>
      <w:r w:rsidRPr="00FB7515">
        <w:rPr>
          <w:rFonts w:ascii="新細明體" w:eastAsia="新細明體" w:hAnsi="新細明體" w:hint="eastAsia"/>
          <w:b/>
          <w:color w:val="FF0000"/>
          <w:sz w:val="20"/>
          <w:szCs w:val="21"/>
        </w:rPr>
        <w:t>、</w:t>
      </w:r>
      <w:r w:rsidRP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【初級複合材料工程師】</w:t>
      </w:r>
      <w:r>
        <w:rPr>
          <w:rFonts w:ascii="微軟正黑體" w:eastAsia="微軟正黑體" w:hAnsi="微軟正黑體" w:hint="eastAsia"/>
          <w:b/>
          <w:sz w:val="20"/>
          <w:szCs w:val="21"/>
        </w:rPr>
        <w:t>等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</w:t>
      </w:r>
      <w:r w:rsidRPr="00545B3A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已累計超過10,0</w:t>
      </w:r>
      <w:r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43</w:t>
      </w:r>
      <w:r w:rsidRPr="00545B3A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人次參加報考</w:t>
      </w:r>
      <w:r w:rsidRPr="00545B3A">
        <w:rPr>
          <w:rFonts w:ascii="微軟正黑體" w:eastAsia="微軟正黑體" w:hAnsi="微軟正黑體" w:hint="eastAsia"/>
          <w:b/>
          <w:sz w:val="20"/>
          <w:szCs w:val="21"/>
          <w:u w:val="single"/>
        </w:rPr>
        <w:t>，</w:t>
      </w:r>
      <w:r w:rsidRPr="00545B3A">
        <w:rPr>
          <w:rFonts w:ascii="微軟正黑體" w:eastAsia="微軟正黑體" w:hAnsi="微軟正黑體" w:hint="eastAsia"/>
          <w:b/>
          <w:color w:val="FF0000"/>
          <w:sz w:val="20"/>
          <w:szCs w:val="21"/>
          <w:u w:val="single"/>
        </w:rPr>
        <w:t>逾1,886人次通過取得認證，獲業界認同支持及熱情迴響!</w:t>
      </w:r>
    </w:p>
    <w:p w:rsidR="00533FEF" w:rsidRPr="000C5A3A" w:rsidRDefault="00566FB8" w:rsidP="001B2FF8">
      <w:pPr>
        <w:adjustRightInd w:val="0"/>
        <w:snapToGrid w:val="0"/>
        <w:spacing w:line="280" w:lineRule="exact"/>
        <w:ind w:firstLineChars="213" w:firstLine="426"/>
        <w:jc w:val="both"/>
        <w:rPr>
          <w:rFonts w:ascii="微軟正黑體" w:eastAsia="微軟正黑體" w:hAnsi="微軟正黑體"/>
          <w:b/>
          <w:color w:val="A6A6A6" w:themeColor="background1" w:themeShade="A6"/>
          <w:sz w:val="20"/>
          <w:szCs w:val="21"/>
        </w:rPr>
      </w:pPr>
      <w:r>
        <w:rPr>
          <w:rFonts w:ascii="微軟正黑體" w:eastAsia="微軟正黑體" w:hAnsi="微軟正黑體" w:hint="eastAsia"/>
          <w:b/>
          <w:sz w:val="20"/>
          <w:szCs w:val="21"/>
        </w:rPr>
        <w:t>1</w:t>
      </w:r>
      <w:r w:rsidR="00621026">
        <w:rPr>
          <w:rFonts w:ascii="微軟正黑體" w:eastAsia="微軟正黑體" w:hAnsi="微軟正黑體" w:hint="eastAsia"/>
          <w:b/>
          <w:sz w:val="20"/>
          <w:szCs w:val="21"/>
        </w:rPr>
        <w:t>1</w:t>
      </w:r>
      <w:r w:rsidR="00FB7515">
        <w:rPr>
          <w:rFonts w:ascii="微軟正黑體" w:eastAsia="微軟正黑體" w:hAnsi="微軟正黑體" w:hint="eastAsia"/>
          <w:b/>
          <w:sz w:val="20"/>
          <w:szCs w:val="21"/>
        </w:rPr>
        <w:t>1年</w:t>
      </w:r>
      <w:r w:rsidR="00533FEF" w:rsidRPr="0053328C">
        <w:rPr>
          <w:rFonts w:ascii="微軟正黑體" w:eastAsia="微軟正黑體" w:hAnsi="微軟正黑體" w:hint="eastAsia"/>
          <w:b/>
          <w:sz w:val="20"/>
          <w:szCs w:val="21"/>
        </w:rPr>
        <w:t>「塑膠產業專業人才認證」將持續辦理</w:t>
      </w:r>
      <w:r w:rsidR="00CE42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塑膠技術</w:t>
      </w:r>
      <w:r w:rsidR="00533FEF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基礎能力鑑定、初級射出成型工程師</w:t>
      </w:r>
      <w:r w:rsidR="000764B0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、中</w:t>
      </w:r>
      <w:r w:rsidR="000764B0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級射出成型工程師</w:t>
      </w:r>
      <w:r w:rsidR="000764B0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33FE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配管</w:t>
      </w:r>
      <w:r w:rsidR="00687492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監造</w:t>
      </w:r>
      <w:r w:rsidR="00533FE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工程師</w:t>
      </w:r>
      <w:r w:rsidR="00533FEF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33FE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初級複合材料工程師</w:t>
      </w:r>
      <w:r w:rsidR="00FB7515" w:rsidRP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中</w:t>
      </w:r>
      <w:r w:rsidR="00FB7515" w:rsidRP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級複合材料工程師</w:t>
      </w:r>
      <w:r w:rsidR="008F63CC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8F63C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初級塑膠材料應用工程師</w:t>
      </w:r>
      <w:r w:rsidR="00FB7515" w:rsidRP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中</w:t>
      </w:r>
      <w:r w:rsidR="00FB7515" w:rsidRPr="00FB75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級塑膠材料應用工程師</w:t>
      </w:r>
      <w:r w:rsidR="00533FEF" w:rsidRPr="0053328C">
        <w:rPr>
          <w:rFonts w:ascii="微軟正黑體" w:eastAsia="微軟正黑體" w:hAnsi="微軟正黑體" w:hint="eastAsia"/>
          <w:b/>
          <w:sz w:val="20"/>
          <w:szCs w:val="21"/>
        </w:rPr>
        <w:t>共</w:t>
      </w:r>
      <w:r w:rsidR="00FB7515">
        <w:rPr>
          <w:rFonts w:ascii="微軟正黑體" w:eastAsia="微軟正黑體" w:hAnsi="微軟正黑體" w:hint="eastAsia"/>
          <w:b/>
          <w:sz w:val="20"/>
          <w:szCs w:val="21"/>
        </w:rPr>
        <w:t>8</w:t>
      </w:r>
      <w:r w:rsidR="00533FEF" w:rsidRPr="0053328C">
        <w:rPr>
          <w:rFonts w:ascii="微軟正黑體" w:eastAsia="微軟正黑體" w:hAnsi="微軟正黑體" w:hint="eastAsia"/>
          <w:b/>
          <w:sz w:val="20"/>
          <w:szCs w:val="21"/>
        </w:rPr>
        <w:t>項認證考試</w:t>
      </w:r>
      <w:r w:rsidR="00533FEF" w:rsidRPr="000C5A3A">
        <w:rPr>
          <w:rFonts w:ascii="微軟正黑體" w:eastAsia="微軟正黑體" w:hAnsi="微軟正黑體" w:hint="eastAsia"/>
          <w:b/>
          <w:sz w:val="20"/>
          <w:szCs w:val="21"/>
        </w:rPr>
        <w:t>，希冀透過嚴謹之考證機制，讓通過考核人員符合職能鑑定之各項能力，深獲得業界支持與信賴。</w:t>
      </w:r>
    </w:p>
    <w:p w:rsidR="00742029" w:rsidRDefault="00533FEF" w:rsidP="001B2FF8">
      <w:pPr>
        <w:adjustRightInd w:val="0"/>
        <w:snapToGrid w:val="0"/>
        <w:spacing w:afterLines="50" w:after="180" w:line="280" w:lineRule="exact"/>
        <w:ind w:firstLineChars="213" w:firstLine="426"/>
        <w:jc w:val="both"/>
        <w:rPr>
          <w:rFonts w:ascii="微軟正黑體" w:eastAsia="微軟正黑體" w:hAnsi="微軟正黑體"/>
          <w:b/>
          <w:sz w:val="20"/>
          <w:szCs w:val="21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本中心依學員需求，且憑藉多年深耕塑膠領域訓練能量，特別規劃針對「塑膠專業人才認證」之輔導課程，依據基礎能力鑑定／初級射出成型工程師之評鑑內容，所需之技能知識規劃，協助忙碌的您~系統化整合知識、重點歸納、提高學習效率，奠定良好塑膠應用基礎。無論您是在學學生、初入塑膠領域或希望統整過去知識者</w:t>
      </w:r>
      <w:r>
        <w:rPr>
          <w:rFonts w:ascii="微軟正黑體" w:eastAsia="微軟正黑體" w:hAnsi="微軟正黑體" w:hint="eastAsia"/>
          <w:b/>
          <w:sz w:val="20"/>
          <w:szCs w:val="21"/>
        </w:rPr>
        <w:t>皆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1"/>
        </w:rPr>
        <w:t>適合參訓</w:t>
      </w:r>
      <w:proofErr w:type="gramEnd"/>
      <w:r>
        <w:rPr>
          <w:rFonts w:ascii="微軟正黑體" w:eastAsia="微軟正黑體" w:hAnsi="微軟正黑體" w:hint="eastAsia"/>
          <w:b/>
          <w:sz w:val="20"/>
          <w:szCs w:val="21"/>
        </w:rPr>
        <w:t>，訓後參與一年一度的全國公開考試，不僅通過認證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更有效幫助工作執行。</w:t>
      </w:r>
    </w:p>
    <w:p w:rsidR="00742029" w:rsidRPr="00093676" w:rsidRDefault="00742029" w:rsidP="00742029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Cs w:val="21"/>
        </w:rPr>
      </w:pP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【95%】學員滿意度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 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【100%】超高推薦度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高出【10%】通過率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課程規劃嚴謹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依塑膠產業專業人才認證－「</w:t>
      </w:r>
      <w:r w:rsidRPr="001A641F">
        <w:rPr>
          <w:rFonts w:ascii="微軟正黑體" w:eastAsia="微軟正黑體" w:hAnsi="微軟正黑體" w:hint="eastAsia"/>
          <w:b/>
          <w:sz w:val="20"/>
          <w:szCs w:val="20"/>
        </w:rPr>
        <w:t>塑膠技術工程師基礎能力鑑定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」細部評鑑內容規劃課程。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認證考證輔導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授課方式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0"/>
        </w:rPr>
        <w:t>採</w:t>
      </w:r>
      <w:proofErr w:type="gramEnd"/>
      <w:r>
        <w:rPr>
          <w:rFonts w:ascii="微軟正黑體" w:eastAsia="微軟正黑體" w:hAnsi="微軟正黑體" w:hint="eastAsia"/>
          <w:b/>
          <w:sz w:val="20"/>
          <w:szCs w:val="20"/>
        </w:rPr>
        <w:t>密集式系統化整合知識、重點歸納整理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現場術科實作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初級射出成型工程師認證訓練班特別規劃現場操作與示範2堂－[模具保養實作／射出成</w:t>
      </w:r>
      <w:r>
        <w:rPr>
          <w:rFonts w:ascii="微軟正黑體" w:eastAsia="微軟正黑體" w:hAnsi="微軟正黑體" w:hint="eastAsia"/>
          <w:b/>
          <w:sz w:val="20"/>
          <w:szCs w:val="20"/>
        </w:rPr>
        <w:t>型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實作]</w:t>
      </w:r>
      <w:r w:rsidR="00CC3B49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兼具實務理論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特邀學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、業界講師授課，兼具知識與能力。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全台唯一完整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唯一最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完整射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出成型工程師輔導認證訓練課程。</w:t>
      </w:r>
    </w:p>
    <w:p w:rsidR="00742029" w:rsidRPr="000C5A3A" w:rsidRDefault="00742029" w:rsidP="00742029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/>
          <w:b/>
          <w:sz w:val="18"/>
          <w:szCs w:val="20"/>
        </w:rPr>
      </w:pPr>
      <w:r w:rsidRPr="000C5A3A">
        <w:rPr>
          <w:rFonts w:ascii="微軟正黑體" w:eastAsia="微軟正黑體" w:hAnsi="微軟正黑體" w:hint="eastAsia"/>
          <w:b/>
          <w:spacing w:val="20"/>
          <w:sz w:val="20"/>
        </w:rPr>
        <w:t>招生對象</w:t>
      </w:r>
      <w:r w:rsidRPr="000C5A3A">
        <w:rPr>
          <w:rFonts w:ascii="微軟正黑體" w:eastAsia="微軟正黑體" w:hAnsi="微軟正黑體" w:hint="eastAsia"/>
          <w:b/>
          <w:sz w:val="18"/>
          <w:szCs w:val="20"/>
        </w:rPr>
        <w:t>：</w:t>
      </w:r>
    </w:p>
    <w:p w:rsidR="00742029" w:rsidRPr="000C5A3A" w:rsidRDefault="00742029" w:rsidP="00742029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8703C">
        <w:rPr>
          <w:rFonts w:ascii="微軟正黑體" w:eastAsia="微軟正黑體" w:hAnsi="微軟正黑體" w:cs="Times New Roman" w:hint="eastAsia"/>
          <w:sz w:val="18"/>
          <w:szCs w:val="20"/>
        </w:rPr>
        <w:t>初入塑膠領域或希望統整過去知識者</w:t>
      </w:r>
      <w:r>
        <w:rPr>
          <w:rFonts w:ascii="微軟正黑體" w:eastAsia="微軟正黑體" w:hAnsi="微軟正黑體" w:cs="Times New Roman" w:hint="eastAsia"/>
          <w:sz w:val="18"/>
          <w:szCs w:val="20"/>
        </w:rPr>
        <w:t>皆</w:t>
      </w:r>
      <w:proofErr w:type="gramStart"/>
      <w:r>
        <w:rPr>
          <w:rFonts w:ascii="微軟正黑體" w:eastAsia="微軟正黑體" w:hAnsi="微軟正黑體" w:cs="Times New Roman" w:hint="eastAsia"/>
          <w:sz w:val="18"/>
          <w:szCs w:val="20"/>
        </w:rPr>
        <w:t>適合參訓</w:t>
      </w:r>
      <w:proofErr w:type="gramEnd"/>
      <w:r w:rsidRPr="000C5A3A">
        <w:rPr>
          <w:rFonts w:ascii="微軟正黑體" w:eastAsia="微軟正黑體" w:hAnsi="微軟正黑體" w:cs="Times New Roman" w:hint="eastAsia"/>
          <w:sz w:val="18"/>
          <w:szCs w:val="20"/>
        </w:rPr>
        <w:t>。</w:t>
      </w:r>
    </w:p>
    <w:p w:rsidR="00742029" w:rsidRDefault="00742029" w:rsidP="00A62B89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afterLines="50" w:after="180"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C5A3A">
        <w:rPr>
          <w:rFonts w:ascii="微軟正黑體" w:eastAsia="微軟正黑體" w:hAnsi="微軟正黑體" w:cs="Times New Roman" w:hint="eastAsia"/>
          <w:sz w:val="18"/>
          <w:szCs w:val="20"/>
        </w:rPr>
        <w:t>有意報考塑膠產業專業人才認證考試者</w:t>
      </w:r>
      <w:r w:rsidR="003942C1">
        <w:rPr>
          <w:rFonts w:ascii="微軟正黑體" w:eastAsia="微軟正黑體" w:hAnsi="微軟正黑體" w:cs="Times New Roman" w:hint="eastAsia"/>
          <w:sz w:val="18"/>
          <w:szCs w:val="20"/>
        </w:rPr>
        <w:t>。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307"/>
        <w:gridCol w:w="772"/>
        <w:gridCol w:w="770"/>
        <w:gridCol w:w="2845"/>
      </w:tblGrid>
      <w:tr w:rsidR="00742029" w:rsidRPr="00831C0A" w:rsidTr="00530002">
        <w:trPr>
          <w:trHeight w:val="39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42029" w:rsidRPr="00831C0A" w:rsidRDefault="00687492" w:rsidP="00530002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="0026466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r w:rsidR="00E97AE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</w:t>
            </w:r>
            <w:proofErr w:type="gramEnd"/>
            <w:r w:rsidR="00742029" w:rsidRPr="00831C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年度塑膠產業專業人才認證課程 時程表</w:t>
            </w:r>
          </w:p>
        </w:tc>
      </w:tr>
      <w:tr w:rsidR="00742029" w:rsidRPr="000903E6" w:rsidTr="001B2FF8">
        <w:trPr>
          <w:trHeight w:val="314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742029" w:rsidRPr="00373D7D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級別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時數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地點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上課日期</w:t>
            </w:r>
          </w:p>
        </w:tc>
      </w:tr>
      <w:tr w:rsidR="00742029" w:rsidRPr="000903E6" w:rsidTr="001B2FF8">
        <w:trPr>
          <w:trHeight w:val="314"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基礎</w:t>
            </w:r>
          </w:p>
        </w:tc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530002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【塑膠產業專業人才認證】塑膠技術基礎能力訓練課程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台北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029" w:rsidRPr="002A4B0E" w:rsidRDefault="00E97AE1" w:rsidP="00CC7F5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111/04/09(六)-111/05/21(六)</w:t>
            </w:r>
          </w:p>
        </w:tc>
      </w:tr>
      <w:tr w:rsidR="00742029" w:rsidRPr="000903E6" w:rsidTr="001B2FF8">
        <w:trPr>
          <w:trHeight w:val="298"/>
          <w:jc w:val="center"/>
        </w:trPr>
        <w:tc>
          <w:tcPr>
            <w:tcW w:w="37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029" w:rsidRPr="00742029" w:rsidRDefault="00742029" w:rsidP="00530002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029" w:rsidRPr="00742029" w:rsidRDefault="00742029" w:rsidP="00530002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台中</w:t>
            </w:r>
          </w:p>
        </w:tc>
        <w:tc>
          <w:tcPr>
            <w:tcW w:w="1356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029" w:rsidRPr="002A4B0E" w:rsidRDefault="00E97AE1" w:rsidP="0076137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111/08/06(六)-111/09/17(六)</w:t>
            </w:r>
          </w:p>
        </w:tc>
      </w:tr>
      <w:tr w:rsidR="00742029" w:rsidRPr="000903E6" w:rsidTr="001B2FF8">
        <w:trPr>
          <w:trHeight w:val="298"/>
          <w:jc w:val="center"/>
        </w:trPr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初級</w:t>
            </w:r>
          </w:p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台中班</w:t>
            </w: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42029" w:rsidRPr="00E97AE1" w:rsidRDefault="00B04C07" w:rsidP="00E97AE1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【</w:t>
            </w:r>
            <w:r w:rsidR="00742029"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初級射出成型工程師</w:t>
            </w: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】</w:t>
            </w:r>
            <w:r w:rsidR="00742029"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單元</w:t>
            </w:r>
            <w:proofErr w:type="gramStart"/>
            <w:r w:rsidR="00742029"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="00742029"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：塑膠材料課程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18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台中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E97AE1" w:rsidRDefault="00E97AE1" w:rsidP="00A2191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111/07/23(六)-111/07/30(六)</w:t>
            </w:r>
          </w:p>
        </w:tc>
      </w:tr>
      <w:tr w:rsidR="00742029" w:rsidRPr="000903E6" w:rsidTr="001B2FF8">
        <w:trPr>
          <w:trHeight w:val="298"/>
          <w:jc w:val="center"/>
        </w:trPr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029" w:rsidRPr="00742029" w:rsidRDefault="00742029" w:rsidP="00530002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E97AE1" w:rsidRDefault="00B04C07" w:rsidP="00E97AE1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【初級射出成型工程師】</w:t>
            </w:r>
            <w:r w:rsidR="00742029"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單元二：射出成型技術課程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54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530002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97AE1" w:rsidRPr="00E97AE1" w:rsidRDefault="00E97AE1" w:rsidP="00E97AE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111/08/06(六)-111/08/27(六)</w:t>
            </w:r>
          </w:p>
          <w:p w:rsidR="00E97AE1" w:rsidRPr="001B2FF8" w:rsidRDefault="00E97AE1" w:rsidP="00E97AE1">
            <w:pPr>
              <w:widowControl/>
              <w:jc w:val="center"/>
              <w:rPr>
                <w:rFonts w:ascii="微軟正黑體" w:eastAsia="微軟正黑體" w:hAnsi="微軟正黑體" w:cs="細明體"/>
                <w:b/>
                <w:color w:val="0066FF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18"/>
                <w:szCs w:val="18"/>
              </w:rPr>
              <w:t>實作</w:t>
            </w:r>
            <w:proofErr w:type="gramStart"/>
            <w:r w:rsidRPr="001B2FF8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18"/>
                <w:szCs w:val="18"/>
              </w:rPr>
              <w:t>第一梯</w:t>
            </w:r>
            <w:proofErr w:type="gramEnd"/>
            <w:r w:rsidRPr="001B2FF8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18"/>
                <w:szCs w:val="18"/>
              </w:rPr>
              <w:t>：09/03(六) 09/04(日)</w:t>
            </w:r>
          </w:p>
          <w:p w:rsidR="00742029" w:rsidRPr="00E97AE1" w:rsidRDefault="00E97AE1" w:rsidP="00E97AE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66FF"/>
                <w:kern w:val="0"/>
                <w:sz w:val="20"/>
                <w:szCs w:val="20"/>
              </w:rPr>
            </w:pPr>
            <w:r w:rsidRPr="001B2FF8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18"/>
                <w:szCs w:val="18"/>
              </w:rPr>
              <w:t>實作</w:t>
            </w:r>
            <w:proofErr w:type="gramStart"/>
            <w:r w:rsidRPr="001B2FF8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18"/>
                <w:szCs w:val="18"/>
              </w:rPr>
              <w:t>第二梯</w:t>
            </w:r>
            <w:proofErr w:type="gramEnd"/>
            <w:r w:rsidRPr="001B2FF8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18"/>
                <w:szCs w:val="18"/>
              </w:rPr>
              <w:t>：09</w:t>
            </w:r>
            <w:r w:rsidRPr="001B2FF8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18"/>
                <w:szCs w:val="18"/>
              </w:rPr>
              <w:t>/</w:t>
            </w:r>
            <w:r w:rsidRPr="001B2FF8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18"/>
                <w:szCs w:val="18"/>
              </w:rPr>
              <w:t>1</w:t>
            </w:r>
            <w:r w:rsidRPr="001B2FF8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18"/>
                <w:szCs w:val="18"/>
              </w:rPr>
              <w:t>7</w:t>
            </w:r>
            <w:r w:rsidRPr="001B2FF8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18"/>
                <w:szCs w:val="18"/>
              </w:rPr>
              <w:t>(六) 09/18(日)</w:t>
            </w:r>
          </w:p>
        </w:tc>
      </w:tr>
      <w:tr w:rsidR="00742029" w:rsidRPr="000903E6" w:rsidTr="001B2FF8">
        <w:trPr>
          <w:trHeight w:val="345"/>
          <w:jc w:val="center"/>
        </w:trPr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029" w:rsidRPr="00742029" w:rsidRDefault="00742029" w:rsidP="00530002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42029" w:rsidRPr="00E97AE1" w:rsidRDefault="00B04C07" w:rsidP="00E97AE1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【初級射出成型工程師】</w:t>
            </w:r>
            <w:r w:rsidR="00742029"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單元</w:t>
            </w:r>
            <w:proofErr w:type="gramStart"/>
            <w:r w:rsidR="00742029"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三</w:t>
            </w:r>
            <w:proofErr w:type="gramEnd"/>
            <w:r w:rsidR="00742029"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：塑膠模具課程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24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E97AE1" w:rsidRDefault="00E97AE1" w:rsidP="00CC7F5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111/09/24(六)-111/10/02(日)</w:t>
            </w:r>
          </w:p>
        </w:tc>
      </w:tr>
      <w:tr w:rsidR="00191A7F" w:rsidRPr="000903E6" w:rsidTr="001B2FF8">
        <w:trPr>
          <w:trHeight w:val="217"/>
          <w:jc w:val="center"/>
        </w:trPr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91A7F" w:rsidRPr="00742029" w:rsidRDefault="00191A7F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初級</w:t>
            </w:r>
          </w:p>
          <w:p w:rsidR="00191A7F" w:rsidRPr="00742029" w:rsidRDefault="00191A7F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台南班</w:t>
            </w: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E97AE1" w:rsidRDefault="00191A7F" w:rsidP="00E97AE1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【初級射出成型工程師】單元</w:t>
            </w:r>
            <w:proofErr w:type="gramStart"/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：塑膠材料課程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18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台南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91A7F" w:rsidRPr="00E97AE1" w:rsidRDefault="00E97AE1" w:rsidP="00E97AE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111/05/07(六)-111/05/15(日)</w:t>
            </w:r>
          </w:p>
        </w:tc>
      </w:tr>
      <w:tr w:rsidR="00191A7F" w:rsidRPr="000903E6" w:rsidTr="001B2FF8">
        <w:trPr>
          <w:trHeight w:val="136"/>
          <w:jc w:val="center"/>
        </w:trPr>
        <w:tc>
          <w:tcPr>
            <w:tcW w:w="37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742029" w:rsidRDefault="00191A7F" w:rsidP="00530002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E97AE1" w:rsidRDefault="00191A7F" w:rsidP="00E97AE1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【初級射出成型工程師】單元二：射出成型技術課程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54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91A7F" w:rsidRPr="00E97AE1" w:rsidRDefault="00E97AE1" w:rsidP="00E97AE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111/06/18(六)-111/07/16(六)</w:t>
            </w:r>
          </w:p>
        </w:tc>
      </w:tr>
      <w:tr w:rsidR="00191A7F" w:rsidRPr="000903E6" w:rsidTr="001B2FF8">
        <w:trPr>
          <w:trHeight w:val="345"/>
          <w:jc w:val="center"/>
        </w:trPr>
        <w:tc>
          <w:tcPr>
            <w:tcW w:w="3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742029" w:rsidRDefault="00191A7F" w:rsidP="00530002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91A7F" w:rsidRPr="00E97AE1" w:rsidRDefault="00191A7F" w:rsidP="00E97AE1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【初級射出成型工程師】單元</w:t>
            </w:r>
            <w:proofErr w:type="gramStart"/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三</w:t>
            </w:r>
            <w:proofErr w:type="gramEnd"/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：塑膠模具課程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24</w:t>
            </w:r>
          </w:p>
        </w:tc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191A7F" w:rsidRPr="00742029" w:rsidRDefault="00191A7F" w:rsidP="0053000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91A7F" w:rsidRPr="00E97AE1" w:rsidRDefault="00E97AE1" w:rsidP="00E97AE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E97AE1"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  <w:t>111/05/28</w:t>
            </w:r>
            <w:r w:rsidRPr="00E97AE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(六)-111/06/12(日)</w:t>
            </w:r>
          </w:p>
        </w:tc>
      </w:tr>
    </w:tbl>
    <w:p w:rsidR="000903E6" w:rsidRPr="00831C0A" w:rsidRDefault="000903E6" w:rsidP="00926B35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 w:cs="Times New Roman"/>
          <w:sz w:val="20"/>
          <w:szCs w:val="20"/>
        </w:rPr>
        <w:sectPr w:rsidR="000903E6" w:rsidRPr="00831C0A" w:rsidSect="00926B35">
          <w:headerReference w:type="default" r:id="rId9"/>
          <w:footerReference w:type="default" r:id="rId10"/>
          <w:pgSz w:w="11906" w:h="16838"/>
          <w:pgMar w:top="851" w:right="737" w:bottom="1418" w:left="737" w:header="851" w:footer="851" w:gutter="0"/>
          <w:cols w:space="425"/>
          <w:docGrid w:type="lines" w:linePitch="360"/>
        </w:sect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702"/>
        <w:gridCol w:w="2499"/>
        <w:gridCol w:w="5381"/>
      </w:tblGrid>
      <w:tr w:rsidR="002263A1" w:rsidRPr="009460B9" w:rsidTr="00E17849">
        <w:trPr>
          <w:trHeight w:val="316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3A1" w:rsidRPr="00831C0A" w:rsidRDefault="00C26ECE" w:rsidP="002263A1">
            <w:pPr>
              <w:tabs>
                <w:tab w:val="left" w:pos="284"/>
              </w:tabs>
              <w:snapToGrid w:val="0"/>
              <w:rPr>
                <w:rFonts w:ascii="微軟正黑體" w:eastAsia="微軟正黑體" w:hAnsi="微軟正黑體"/>
                <w:b/>
                <w:color w:val="0000FF"/>
                <w:sz w:val="32"/>
                <w:szCs w:val="32"/>
              </w:rPr>
            </w:pPr>
            <w:r w:rsidRPr="001959B2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lastRenderedPageBreak/>
              <w:sym w:font="Wingdings 3" w:char="F075"/>
            </w:r>
            <w:r w:rsidR="00C24236"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單元</w:t>
            </w:r>
            <w:r w:rsidR="002263A1"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一、塑膠材料課程</w:t>
            </w:r>
            <w:r w:rsidR="00D10F00"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 </w:t>
            </w:r>
            <w:r w:rsidR="00D10F00"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(18H</w:t>
            </w:r>
            <w:r w:rsidR="002263A1"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FF8" w:rsidRDefault="003126DB" w:rsidP="001B2FF8">
            <w:pPr>
              <w:tabs>
                <w:tab w:val="left" w:pos="0"/>
              </w:tabs>
              <w:snapToGrid w:val="0"/>
              <w:jc w:val="right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11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proofErr w:type="gramEnd"/>
            <w:r w:rsidR="006D242D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404EA4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</w:t>
            </w:r>
            <w:r w:rsidR="002263A1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日期：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07/23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(六)、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07/24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(日)、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07/30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六</w:t>
            </w:r>
            <w:r w:rsidR="00667425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</w:p>
          <w:p w:rsidR="00404EA4" w:rsidRPr="00404EA4" w:rsidRDefault="00191A7F" w:rsidP="001B2FF8">
            <w:pPr>
              <w:tabs>
                <w:tab w:val="left" w:pos="0"/>
              </w:tabs>
              <w:snapToGrid w:val="0"/>
              <w:jc w:val="right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11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proofErr w:type="gramEnd"/>
            <w:r w:rsidR="006D242D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404EA4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台南班日期：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05/07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(六)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05/14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六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05/15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(</w:t>
            </w:r>
            <w:r w:rsidR="009460B9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日</w:t>
            </w:r>
            <w:r w:rsidRP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</w:p>
        </w:tc>
      </w:tr>
      <w:tr w:rsidR="002263A1" w:rsidRPr="00831C0A" w:rsidTr="0078748E">
        <w:trPr>
          <w:trHeight w:val="31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2263A1" w:rsidRPr="008B7CCF" w:rsidRDefault="002263A1" w:rsidP="0078748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課程大綱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2263A1" w:rsidRPr="008B7CCF" w:rsidRDefault="002263A1" w:rsidP="0078748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2263A1" w:rsidRPr="008B7CCF" w:rsidRDefault="002263A1" w:rsidP="0078748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831C0A" w:rsidRPr="00831C0A" w:rsidTr="005F3352">
        <w:trPr>
          <w:trHeight w:val="1299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塑膠材料特性概論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1B2FF8" w:rsidRDefault="002263A1" w:rsidP="00D4214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６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1E1A" w:rsidRPr="001B2FF8" w:rsidRDefault="00D91E1A" w:rsidP="0078748E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材料分類概說</w:t>
            </w:r>
          </w:p>
          <w:p w:rsidR="00D91E1A" w:rsidRPr="00D4214A" w:rsidRDefault="00D91E1A" w:rsidP="0078748E">
            <w:pPr>
              <w:pStyle w:val="a7"/>
              <w:numPr>
                <w:ilvl w:val="0"/>
                <w:numId w:val="34"/>
              </w:numPr>
              <w:adjustRightInd w:val="0"/>
              <w:snapToGrid w:val="0"/>
              <w:spacing w:line="260" w:lineRule="exact"/>
              <w:ind w:leftChars="0" w:left="541" w:rightChars="50" w:right="120" w:hanging="276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4214A">
              <w:rPr>
                <w:rFonts w:ascii="微軟正黑體" w:eastAsia="微軟正黑體" w:hAnsi="微軟正黑體" w:hint="eastAsia"/>
                <w:sz w:val="18"/>
                <w:szCs w:val="18"/>
              </w:rPr>
              <w:t>塑膠材料的分子結構與特性</w:t>
            </w:r>
          </w:p>
          <w:p w:rsidR="00D91E1A" w:rsidRPr="001B2FF8" w:rsidRDefault="00D91E1A" w:rsidP="0078748E">
            <w:pPr>
              <w:pStyle w:val="a7"/>
              <w:numPr>
                <w:ilvl w:val="0"/>
                <w:numId w:val="34"/>
              </w:numPr>
              <w:adjustRightInd w:val="0"/>
              <w:snapToGrid w:val="0"/>
              <w:spacing w:line="260" w:lineRule="exact"/>
              <w:ind w:leftChars="0" w:left="541" w:rightChars="50" w:right="120" w:hanging="276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塑膠材料的分類</w:t>
            </w:r>
          </w:p>
          <w:p w:rsidR="00D91E1A" w:rsidRPr="001B2FF8" w:rsidRDefault="00D91E1A" w:rsidP="0078748E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常用塑膠的特性與用途介紹</w:t>
            </w:r>
          </w:p>
          <w:p w:rsidR="00D91E1A" w:rsidRPr="001B2FF8" w:rsidRDefault="00D91E1A" w:rsidP="0078748E">
            <w:pPr>
              <w:pStyle w:val="a7"/>
              <w:numPr>
                <w:ilvl w:val="0"/>
                <w:numId w:val="36"/>
              </w:numPr>
              <w:adjustRightInd w:val="0"/>
              <w:snapToGrid w:val="0"/>
              <w:spacing w:line="260" w:lineRule="exact"/>
              <w:ind w:leftChars="0" w:left="541" w:rightChars="50" w:right="120" w:hanging="276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熱塑型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塑膠：PE、PP、PMMA、ABS、PVC、PA、PC、POM、PET、PS</w:t>
            </w:r>
          </w:p>
          <w:p w:rsidR="00D91E1A" w:rsidRPr="001B2FF8" w:rsidRDefault="00D91E1A" w:rsidP="0078748E">
            <w:pPr>
              <w:pStyle w:val="a7"/>
              <w:numPr>
                <w:ilvl w:val="0"/>
                <w:numId w:val="36"/>
              </w:numPr>
              <w:adjustRightInd w:val="0"/>
              <w:snapToGrid w:val="0"/>
              <w:spacing w:line="260" w:lineRule="exact"/>
              <w:ind w:leftChars="0" w:left="541" w:rightChars="50" w:right="120" w:hanging="276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熱固型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塑膠：PF、UF、MF、UP、EP、PU</w:t>
            </w:r>
          </w:p>
          <w:p w:rsidR="00D91E1A" w:rsidRPr="001B2FF8" w:rsidRDefault="00D91E1A" w:rsidP="0078748E">
            <w:pPr>
              <w:pStyle w:val="a7"/>
              <w:numPr>
                <w:ilvl w:val="0"/>
                <w:numId w:val="36"/>
              </w:numPr>
              <w:adjustRightInd w:val="0"/>
              <w:snapToGrid w:val="0"/>
              <w:spacing w:line="260" w:lineRule="exact"/>
              <w:ind w:leftChars="0" w:left="541" w:rightChars="50" w:right="120" w:hanging="276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熱可塑性彈性體：TPU、TPR、TPB</w:t>
            </w:r>
          </w:p>
          <w:p w:rsidR="00D91E1A" w:rsidRPr="001B2FF8" w:rsidRDefault="00D91E1A" w:rsidP="0078748E">
            <w:pPr>
              <w:pStyle w:val="a7"/>
              <w:numPr>
                <w:ilvl w:val="0"/>
                <w:numId w:val="36"/>
              </w:numPr>
              <w:adjustRightInd w:val="0"/>
              <w:snapToGrid w:val="0"/>
              <w:spacing w:line="260" w:lineRule="exact"/>
              <w:ind w:leftChars="0" w:left="541" w:rightChars="50" w:right="120" w:hanging="276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特殊工程塑膠：LCP、PPO、PEEK、PAI、PPS、PEI</w:t>
            </w:r>
          </w:p>
          <w:p w:rsidR="00D91E1A" w:rsidRPr="001B2FF8" w:rsidRDefault="00D91E1A" w:rsidP="0078748E">
            <w:pPr>
              <w:pStyle w:val="a7"/>
              <w:numPr>
                <w:ilvl w:val="0"/>
                <w:numId w:val="36"/>
              </w:numPr>
              <w:adjustRightInd w:val="0"/>
              <w:snapToGrid w:val="0"/>
              <w:spacing w:line="260" w:lineRule="exact"/>
              <w:ind w:leftChars="0" w:left="541" w:rightChars="50" w:right="120" w:hanging="276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複合材料與塑膠合金</w:t>
            </w:r>
          </w:p>
          <w:p w:rsidR="002263A1" w:rsidRPr="001B2FF8" w:rsidRDefault="00D91E1A" w:rsidP="0078748E">
            <w:pPr>
              <w:pStyle w:val="a7"/>
              <w:numPr>
                <w:ilvl w:val="0"/>
                <w:numId w:val="36"/>
              </w:numPr>
              <w:adjustRightInd w:val="0"/>
              <w:snapToGrid w:val="0"/>
              <w:spacing w:line="260" w:lineRule="exact"/>
              <w:ind w:leftChars="0" w:left="541" w:rightChars="50" w:right="120" w:hanging="276"/>
              <w:rPr>
                <w:rFonts w:ascii="新細明體" w:hAnsi="新細明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生質塑膠：</w:t>
            </w: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崩解型塑膠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、生物可分解塑膠</w:t>
            </w:r>
          </w:p>
        </w:tc>
      </w:tr>
      <w:tr w:rsidR="002263A1" w:rsidRPr="00831C0A" w:rsidTr="005F3352">
        <w:trPr>
          <w:trHeight w:val="723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塑膠添加劑概論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1B2FF8" w:rsidRDefault="002263A1" w:rsidP="00D4214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６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1E1A" w:rsidRPr="001B2FF8" w:rsidRDefault="00D91E1A" w:rsidP="0078748E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塑膠添加劑種類及功能介紹：</w:t>
            </w:r>
          </w:p>
          <w:p w:rsidR="00D91E1A" w:rsidRPr="001B2FF8" w:rsidRDefault="00D91E1A" w:rsidP="0078748E">
            <w:pPr>
              <w:pStyle w:val="ae"/>
              <w:spacing w:line="260" w:lineRule="exact"/>
              <w:ind w:leftChars="155" w:left="372"/>
            </w:pPr>
            <w:r w:rsidRPr="001B2FF8">
              <w:rPr>
                <w:rFonts w:hint="eastAsia"/>
              </w:rPr>
              <w:t>安定劑、可塑劑、耐燃劑、</w:t>
            </w:r>
            <w:proofErr w:type="gramStart"/>
            <w:r w:rsidRPr="001B2FF8">
              <w:rPr>
                <w:rFonts w:hint="eastAsia"/>
              </w:rPr>
              <w:t>滑劑</w:t>
            </w:r>
            <w:proofErr w:type="gramEnd"/>
            <w:r w:rsidRPr="001B2FF8">
              <w:rPr>
                <w:rFonts w:hint="eastAsia"/>
              </w:rPr>
              <w:t>、填充劑與</w:t>
            </w:r>
            <w:proofErr w:type="gramStart"/>
            <w:r w:rsidRPr="001B2FF8">
              <w:rPr>
                <w:rFonts w:hint="eastAsia"/>
              </w:rPr>
              <w:t>補強劑</w:t>
            </w:r>
            <w:proofErr w:type="gramEnd"/>
            <w:r w:rsidRPr="001B2FF8">
              <w:rPr>
                <w:rFonts w:hint="eastAsia"/>
              </w:rPr>
              <w:t>、衝擊</w:t>
            </w:r>
            <w:proofErr w:type="gramStart"/>
            <w:r w:rsidRPr="001B2FF8">
              <w:rPr>
                <w:rFonts w:hint="eastAsia"/>
              </w:rPr>
              <w:t>改質劑</w:t>
            </w:r>
            <w:proofErr w:type="gramEnd"/>
            <w:r w:rsidRPr="001B2FF8">
              <w:rPr>
                <w:rFonts w:hint="eastAsia"/>
              </w:rPr>
              <w:t>、發泡劑、著色劑、抗紫外線劑、導電劑、</w:t>
            </w:r>
            <w:proofErr w:type="gramStart"/>
            <w:r w:rsidRPr="001B2FF8">
              <w:rPr>
                <w:rFonts w:hint="eastAsia"/>
              </w:rPr>
              <w:t>色母與</w:t>
            </w:r>
            <w:proofErr w:type="gramEnd"/>
            <w:r w:rsidRPr="001B2FF8">
              <w:rPr>
                <w:rFonts w:hint="eastAsia"/>
              </w:rPr>
              <w:t>色粉</w:t>
            </w:r>
          </w:p>
          <w:p w:rsidR="002263A1" w:rsidRPr="001B2FF8" w:rsidRDefault="00D91E1A" w:rsidP="0078748E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添加劑與塑料</w:t>
            </w: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的混練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：分散性與分配性、</w:t>
            </w: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混練設備</w:t>
            </w:r>
            <w:proofErr w:type="gramEnd"/>
          </w:p>
        </w:tc>
      </w:tr>
      <w:tr w:rsidR="002263A1" w:rsidRPr="00831C0A" w:rsidTr="005F3352">
        <w:trPr>
          <w:trHeight w:val="158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影響塑膠成型品質的材料基本性質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1B2FF8" w:rsidRDefault="00DE62BB" w:rsidP="00D4214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40" w:rsidRPr="001B2FF8" w:rsidRDefault="00504240" w:rsidP="0078748E">
            <w:pPr>
              <w:pStyle w:val="a7"/>
              <w:numPr>
                <w:ilvl w:val="0"/>
                <w:numId w:val="38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塑膠材料的吸水性</w:t>
            </w:r>
          </w:p>
          <w:p w:rsidR="00504240" w:rsidRPr="001B2FF8" w:rsidRDefault="00504240" w:rsidP="0078748E">
            <w:pPr>
              <w:adjustRightInd w:val="0"/>
              <w:snapToGrid w:val="0"/>
              <w:spacing w:line="26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(1)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材料結構與吸水性的關係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(2)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乾燥方法與條件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(3)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乾燥不良引起的品質問題</w:t>
            </w:r>
          </w:p>
          <w:p w:rsidR="00504240" w:rsidRPr="001B2FF8" w:rsidRDefault="00504240" w:rsidP="0078748E">
            <w:pPr>
              <w:pStyle w:val="a7"/>
              <w:numPr>
                <w:ilvl w:val="0"/>
                <w:numId w:val="38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塑膠材料的流動特性</w:t>
            </w:r>
          </w:p>
          <w:p w:rsidR="00504240" w:rsidRPr="001B2FF8" w:rsidRDefault="00504240" w:rsidP="0078748E">
            <w:pPr>
              <w:adjustRightInd w:val="0"/>
              <w:snapToGrid w:val="0"/>
              <w:spacing w:line="26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(1)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加工條件對流動性的影響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(2)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流動特性對成型性的影響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(3)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熔融指數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(MI)</w:t>
            </w:r>
          </w:p>
          <w:p w:rsidR="00504240" w:rsidRPr="001B2FF8" w:rsidRDefault="00504240" w:rsidP="0078748E">
            <w:pPr>
              <w:adjustRightInd w:val="0"/>
              <w:snapToGrid w:val="0"/>
              <w:spacing w:line="26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(4)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剪切黏度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(5)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流長比</w:t>
            </w:r>
          </w:p>
          <w:p w:rsidR="00504240" w:rsidRPr="001B2FF8" w:rsidRDefault="00504240" w:rsidP="0078748E">
            <w:pPr>
              <w:pStyle w:val="a7"/>
              <w:numPr>
                <w:ilvl w:val="0"/>
                <w:numId w:val="38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塑膠材料的熱性質</w:t>
            </w:r>
          </w:p>
          <w:p w:rsidR="002263A1" w:rsidRPr="001B2FF8" w:rsidRDefault="00504240" w:rsidP="0078748E">
            <w:pPr>
              <w:pStyle w:val="ae"/>
              <w:spacing w:line="260" w:lineRule="exact"/>
              <w:ind w:leftChars="155" w:left="372"/>
            </w:pPr>
            <w:r w:rsidRPr="001B2FF8">
              <w:rPr>
                <w:rFonts w:hint="eastAsia"/>
              </w:rPr>
              <w:t>玻璃轉化溫度(</w:t>
            </w:r>
            <w:proofErr w:type="spellStart"/>
            <w:r w:rsidRPr="001B2FF8">
              <w:rPr>
                <w:rFonts w:hint="eastAsia"/>
              </w:rPr>
              <w:t>Tg</w:t>
            </w:r>
            <w:proofErr w:type="spellEnd"/>
            <w:r w:rsidRPr="001B2FF8">
              <w:rPr>
                <w:rFonts w:hint="eastAsia"/>
              </w:rPr>
              <w:t>)、結晶溫度(Tc)、熔點(Tm)、裂解溫度</w:t>
            </w:r>
            <w:r w:rsidR="00D4214A">
              <w:rPr>
                <w:rFonts w:hint="eastAsia"/>
              </w:rPr>
              <w:t>(Td)</w:t>
            </w:r>
            <w:r w:rsidRPr="001B2FF8">
              <w:rPr>
                <w:rFonts w:hint="eastAsia"/>
              </w:rPr>
              <w:t>、熱變形溫度(HDT)、線性熱膨脹係數(CTE)、持久性使用溫度、軟化點、加工視窗、熱性質對成型的影響</w:t>
            </w:r>
          </w:p>
        </w:tc>
      </w:tr>
      <w:tr w:rsidR="001D7F5C" w:rsidRPr="00831C0A" w:rsidTr="005F3352">
        <w:trPr>
          <w:trHeight w:val="1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7F5C" w:rsidRPr="001D7F5C" w:rsidRDefault="001D7F5C" w:rsidP="001D7F5C">
            <w:pPr>
              <w:snapToGrid w:val="0"/>
              <w:jc w:val="center"/>
              <w:rPr>
                <w:rStyle w:val="style62"/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9519D7" w:rsidRPr="00831C0A" w:rsidTr="00D4214A">
        <w:trPr>
          <w:trHeight w:val="277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530002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邱政文 博士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78748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78748E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Style w:val="style62"/>
                <w:rFonts w:ascii="微軟正黑體" w:eastAsia="微軟正黑體" w:hAnsi="微軟正黑體" w:hint="eastAsia"/>
                <w:sz w:val="18"/>
                <w:szCs w:val="20"/>
              </w:rPr>
              <w:t>美國奧本大學材料 博士</w:t>
            </w:r>
          </w:p>
        </w:tc>
      </w:tr>
      <w:tr w:rsidR="009519D7" w:rsidRPr="00831C0A" w:rsidTr="00D4214A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78748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78748E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20"/>
              </w:rPr>
              <w:t>財團法人塑膠工業技術發展中心 副總經理</w:t>
            </w:r>
          </w:p>
        </w:tc>
      </w:tr>
      <w:tr w:rsidR="009519D7" w:rsidRPr="00831C0A" w:rsidTr="00D4214A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78748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78748E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高分子複合材料、機械整合、資訊整合</w:t>
            </w:r>
          </w:p>
        </w:tc>
      </w:tr>
    </w:tbl>
    <w:tbl>
      <w:tblPr>
        <w:tblStyle w:val="a8"/>
        <w:tblpPr w:leftFromText="180" w:rightFromText="180" w:vertAnchor="text" w:horzAnchor="margin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712"/>
        <w:gridCol w:w="3472"/>
        <w:gridCol w:w="3470"/>
      </w:tblGrid>
      <w:tr w:rsidR="00803BD1" w:rsidRPr="00831C0A" w:rsidTr="0078748E">
        <w:trPr>
          <w:trHeight w:val="316"/>
        </w:trPr>
        <w:tc>
          <w:tcPr>
            <w:tcW w:w="5000" w:type="pct"/>
            <w:gridSpan w:val="4"/>
            <w:shd w:val="clear" w:color="auto" w:fill="auto"/>
          </w:tcPr>
          <w:p w:rsidR="00803BD1" w:rsidRPr="000E66C5" w:rsidRDefault="00803BD1" w:rsidP="0078748E">
            <w:pPr>
              <w:tabs>
                <w:tab w:val="left" w:pos="284"/>
              </w:tabs>
              <w:snapToGrid w:val="0"/>
              <w:spacing w:beforeLines="30" w:before="108"/>
              <w:rPr>
                <w:rFonts w:ascii="微軟正黑體" w:eastAsia="微軟正黑體" w:hAnsi="微軟正黑體"/>
                <w:b/>
                <w:color w:val="0000FF"/>
                <w:szCs w:val="24"/>
              </w:rPr>
            </w:pPr>
            <w:r w:rsidRPr="001959B2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sym w:font="Wingdings 3" w:char="F075"/>
            </w:r>
            <w:r w:rsidR="00C24236"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單元二</w:t>
            </w:r>
            <w:r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、射出成型技術課程 </w:t>
            </w:r>
            <w:r w:rsidR="00B866AA"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(54</w:t>
            </w:r>
            <w:r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H)</w:t>
            </w:r>
          </w:p>
        </w:tc>
      </w:tr>
      <w:tr w:rsidR="00803BD1" w:rsidRPr="00831C0A" w:rsidTr="0078748E">
        <w:trPr>
          <w:trHeight w:val="3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3BD1" w:rsidRPr="0061709D" w:rsidRDefault="003126DB" w:rsidP="00E06D6E">
            <w:pPr>
              <w:tabs>
                <w:tab w:val="left" w:pos="284"/>
              </w:tabs>
              <w:snapToGrid w:val="0"/>
              <w:jc w:val="both"/>
              <w:rPr>
                <w:rFonts w:ascii="微軟正黑體" w:eastAsia="微軟正黑體" w:hAnsi="微軟正黑體"/>
                <w:b/>
                <w:sz w:val="15"/>
                <w:szCs w:val="15"/>
              </w:rPr>
            </w:pPr>
            <w:proofErr w:type="gramStart"/>
            <w:r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11</w:t>
            </w:r>
            <w:r w:rsidR="00120A16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1</w:t>
            </w:r>
            <w:proofErr w:type="gramEnd"/>
            <w:r w:rsidR="006D242D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年度</w:t>
            </w:r>
            <w:r w:rsidR="00803BD1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台中班日期</w:t>
            </w:r>
            <w:r w:rsidR="00E06D6E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：</w:t>
            </w:r>
            <w:r w:rsidR="009460B9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08/06(六)</w:t>
            </w:r>
            <w:r w:rsidR="0061709D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、</w:t>
            </w:r>
            <w:r w:rsidR="009460B9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08/07(日)</w:t>
            </w:r>
            <w:r w:rsidR="0061709D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、</w:t>
            </w:r>
            <w:r w:rsidR="009460B9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08/13(六)、08/14(日)、08/20(六)、08/21(日)、08/27(六)</w:t>
            </w:r>
            <w:r w:rsidR="00667425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、</w:t>
            </w:r>
            <w:r w:rsidR="009460B9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09/03(六)、09/04(日)</w:t>
            </w:r>
            <w:r w:rsidR="00120A16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、09/17(預)、09/18(預)</w:t>
            </w:r>
          </w:p>
          <w:p w:rsidR="00803BD1" w:rsidRPr="00B866AA" w:rsidRDefault="00191A7F" w:rsidP="00E06D6E">
            <w:pPr>
              <w:tabs>
                <w:tab w:val="left" w:pos="284"/>
              </w:tabs>
              <w:snapToGrid w:val="0"/>
              <w:jc w:val="both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11</w:t>
            </w:r>
            <w:r w:rsidR="00120A16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1</w:t>
            </w:r>
            <w:proofErr w:type="gramEnd"/>
            <w:r w:rsidR="006D242D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年度</w:t>
            </w:r>
            <w:r w:rsidR="00077E68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台南班日期</w:t>
            </w:r>
            <w:r w:rsidR="00E06D6E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：</w:t>
            </w:r>
            <w:r w:rsidR="009460B9" w:rsidRPr="0061709D">
              <w:rPr>
                <w:rFonts w:ascii="微軟正黑體" w:eastAsia="微軟正黑體" w:hAnsi="微軟正黑體" w:hint="eastAsia"/>
                <w:b/>
                <w:sz w:val="15"/>
                <w:szCs w:val="15"/>
              </w:rPr>
              <w:t>06/18(六)、06/19(日)、06/25(六)、06/26(日)、07/02(六)、07/03(日)、07/09(六)、07/10(日)、07/16(六)</w:t>
            </w:r>
          </w:p>
        </w:tc>
      </w:tr>
      <w:tr w:rsidR="00803BD1" w:rsidRPr="00831C0A" w:rsidTr="0078748E">
        <w:trPr>
          <w:trHeight w:val="31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03BD1" w:rsidRPr="00F732AF" w:rsidRDefault="00803BD1" w:rsidP="0078748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課程大綱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03BD1" w:rsidRPr="00F732AF" w:rsidRDefault="00803BD1" w:rsidP="0078748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803BD1" w:rsidRPr="00F732AF" w:rsidRDefault="00803BD1" w:rsidP="0078748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470255" w:rsidRPr="00831C0A" w:rsidTr="0078748E">
        <w:trPr>
          <w:trHeight w:val="67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470255" w:rsidP="0078748E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射出機、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週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邊加工設備</w:t>
            </w:r>
          </w:p>
          <w:p w:rsidR="00470255" w:rsidRPr="000755F0" w:rsidRDefault="00470255" w:rsidP="0078748E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1B2FF8" w:rsidRDefault="00470255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塑膠射出機構造及加工原理說明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射出機的種類與規格介紹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換</w:t>
            </w: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色換料清洗料管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的方法</w:t>
            </w:r>
          </w:p>
        </w:tc>
      </w:tr>
      <w:tr w:rsidR="00470255" w:rsidRPr="00831C0A" w:rsidTr="0078748E">
        <w:trPr>
          <w:trHeight w:val="34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470255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射出廠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務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設備管理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、</w:t>
            </w: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塑膠的預備乾燥和換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色換料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方法介紹</w:t>
            </w:r>
          </w:p>
          <w:p w:rsidR="00470255" w:rsidRPr="00C82F53" w:rsidRDefault="00470255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470255" w:rsidRPr="001B2FF8" w:rsidRDefault="00470255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dotted" w:sz="8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設備檢點、保養和使用的概略知識 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射出機操作和管理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設備異常原因和徵兆的概略知識</w:t>
            </w:r>
          </w:p>
        </w:tc>
        <w:tc>
          <w:tcPr>
            <w:tcW w:w="1612" w:type="pct"/>
            <w:tcBorders>
              <w:top w:val="single" w:sz="8" w:space="0" w:color="auto"/>
              <w:left w:val="nil"/>
              <w:bottom w:val="dotted" w:sz="8" w:space="0" w:color="auto"/>
              <w:right w:val="single" w:sz="4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設備故障的診斷和排除的概略知識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26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預備乾燥的效果和成形品質的關聯、常用塑料的保存、預備乾燥溫度和乾燥時間、乾燥的方法與區分</w:t>
            </w:r>
          </w:p>
        </w:tc>
      </w:tr>
      <w:tr w:rsidR="00470255" w:rsidRPr="00831C0A" w:rsidTr="0078748E">
        <w:trPr>
          <w:trHeight w:val="763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2910" w:rsidRDefault="00470255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射出成型加工技術原理及成型不良分析與對策</w:t>
            </w:r>
          </w:p>
          <w:p w:rsidR="00470255" w:rsidRPr="00C82F53" w:rsidRDefault="00470255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黃俊欽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1B2FF8" w:rsidRDefault="00470255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射出成型簡介及塑料的熱歷程變化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射出成型各階段的常見的問題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射出機結構與規格功能介紹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射出成型各階段的重點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26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射出成型各階段的製程參數及優化設定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26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製程參數對</w:t>
            </w: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成形品品質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的影響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26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成型品質缺陷之分析與對策(影響品質的因素、品質異常的種類)</w:t>
            </w:r>
          </w:p>
        </w:tc>
      </w:tr>
      <w:tr w:rsidR="00470255" w:rsidRPr="00831C0A" w:rsidTr="0078748E">
        <w:trPr>
          <w:trHeight w:val="763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2910" w:rsidRDefault="00470255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特殊射出工法與產品二次加工介紹</w:t>
            </w:r>
          </w:p>
          <w:p w:rsidR="00470255" w:rsidRPr="00C82F53" w:rsidRDefault="00470255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黃俊欽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1B2FF8" w:rsidRDefault="00470255" w:rsidP="0078748E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薄件產品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的高速高壓成型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變模溫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技術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射出壓縮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氣體輔助射出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微細發泡介紹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雙色和三明治射出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模內裝飾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成型簡介</w:t>
            </w:r>
          </w:p>
        </w:tc>
      </w:tr>
      <w:tr w:rsidR="00470255" w:rsidRPr="00831C0A" w:rsidTr="0078748E">
        <w:trPr>
          <w:trHeight w:val="408"/>
        </w:trPr>
        <w:tc>
          <w:tcPr>
            <w:tcW w:w="1444" w:type="pct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2910" w:rsidRDefault="00470255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生產品質管理概述</w:t>
            </w:r>
          </w:p>
          <w:p w:rsidR="00470255" w:rsidRPr="00C82F53" w:rsidRDefault="00470255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王玉鳳</w:t>
            </w:r>
          </w:p>
        </w:tc>
        <w:tc>
          <w:tcPr>
            <w:tcW w:w="331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1B2FF8" w:rsidRDefault="00470255" w:rsidP="0078748E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13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生產作業管理-5S管理概略知識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品質管理知識-品質管理概念與體制規劃</w:t>
            </w:r>
          </w:p>
        </w:tc>
        <w:tc>
          <w:tcPr>
            <w:tcW w:w="1612" w:type="pct"/>
            <w:tcBorders>
              <w:top w:val="dotted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1B2FF8" w:rsidRDefault="00470255" w:rsidP="0078748E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安全衛生相關知識</w:t>
            </w:r>
          </w:p>
          <w:p w:rsidR="00470255" w:rsidRPr="001B2FF8" w:rsidRDefault="00470255" w:rsidP="0078748E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260" w:lineRule="exact"/>
              <w:ind w:leftChars="0" w:left="357" w:hanging="357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環境管理相關知識</w:t>
            </w:r>
          </w:p>
        </w:tc>
      </w:tr>
    </w:tbl>
    <w:p w:rsidR="0078748E" w:rsidRDefault="0078748E"/>
    <w:tbl>
      <w:tblPr>
        <w:tblStyle w:val="a8"/>
        <w:tblpPr w:leftFromText="180" w:rightFromText="180" w:vertAnchor="text" w:horzAnchor="margin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644"/>
        <w:gridCol w:w="192"/>
        <w:gridCol w:w="712"/>
        <w:gridCol w:w="3472"/>
        <w:gridCol w:w="3470"/>
      </w:tblGrid>
      <w:tr w:rsidR="0078748E" w:rsidRPr="00831C0A" w:rsidTr="0078748E">
        <w:trPr>
          <w:trHeight w:val="20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748E" w:rsidRDefault="0078748E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lastRenderedPageBreak/>
              <w:t>術科考試要點課堂說明</w:t>
            </w:r>
          </w:p>
          <w:p w:rsidR="0078748E" w:rsidRPr="00C82F53" w:rsidRDefault="0078748E" w:rsidP="0078748E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</w:t>
            </w:r>
            <w:r>
              <w:rPr>
                <w:rFonts w:ascii="微軟正黑體" w:eastAsia="微軟正黑體" w:hAnsi="微軟正黑體" w:hint="eastAsia"/>
                <w:sz w:val="16"/>
              </w:rPr>
              <w:t xml:space="preserve">　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48E" w:rsidRPr="001B2FF8" w:rsidRDefault="0078748E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8748E" w:rsidRDefault="0078748E" w:rsidP="0078748E">
            <w:pPr>
              <w:pStyle w:val="a7"/>
              <w:numPr>
                <w:ilvl w:val="0"/>
                <w:numId w:val="32"/>
              </w:numPr>
              <w:adjustRightInd w:val="0"/>
              <w:snapToGrid w:val="0"/>
              <w:spacing w:line="26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第一關</w:t>
            </w:r>
            <w:r w:rsidRPr="00D4214A">
              <w:rPr>
                <w:rFonts w:ascii="微軟正黑體" w:eastAsia="微軟正黑體" w:hAnsi="微軟正黑體" w:hint="eastAsia"/>
                <w:sz w:val="18"/>
                <w:szCs w:val="18"/>
              </w:rPr>
              <w:t>上下模具及調整</w:t>
            </w:r>
          </w:p>
          <w:p w:rsidR="0078748E" w:rsidRPr="00D4214A" w:rsidRDefault="0078748E" w:rsidP="0078748E">
            <w:pPr>
              <w:pStyle w:val="a7"/>
              <w:numPr>
                <w:ilvl w:val="0"/>
                <w:numId w:val="32"/>
              </w:numPr>
              <w:adjustRightInd w:val="0"/>
              <w:snapToGrid w:val="0"/>
              <w:spacing w:line="26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4214A">
              <w:rPr>
                <w:rFonts w:ascii="微軟正黑體" w:eastAsia="微軟正黑體" w:hAnsi="微軟正黑體" w:hint="eastAsia"/>
                <w:sz w:val="18"/>
                <w:szCs w:val="18"/>
              </w:rPr>
              <w:t>第二關參數調整成型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8E" w:rsidRPr="0078748E" w:rsidRDefault="0078748E" w:rsidP="0078748E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803BD1" w:rsidRPr="00831C0A" w:rsidTr="0078748E">
        <w:trPr>
          <w:trHeight w:val="61"/>
        </w:trPr>
        <w:tc>
          <w:tcPr>
            <w:tcW w:w="1444" w:type="pct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2910" w:rsidRDefault="00D85125" w:rsidP="0078748E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16"/>
              </w:rPr>
            </w:pP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射出機結構及周邊設備</w:t>
            </w: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【現場</w:t>
            </w:r>
            <w:r w:rsidR="00803BD1"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教學】</w:t>
            </w:r>
          </w:p>
          <w:p w:rsidR="00470255" w:rsidRDefault="00470255" w:rsidP="0078748E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16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塑膠射出現場實務操作技術</w:t>
            </w: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【實作教學】</w:t>
            </w:r>
          </w:p>
          <w:p w:rsidR="001335BF" w:rsidRPr="001335BF" w:rsidRDefault="001335BF" w:rsidP="0078748E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</w:t>
            </w:r>
            <w:r w:rsidR="007E2910">
              <w:rPr>
                <w:rFonts w:ascii="微軟正黑體" w:eastAsia="微軟正黑體" w:hAnsi="微軟正黑體" w:hint="eastAsia"/>
                <w:sz w:val="16"/>
              </w:rPr>
              <w:t xml:space="preserve">　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林宗彥(南)</w:t>
            </w:r>
          </w:p>
        </w:tc>
        <w:tc>
          <w:tcPr>
            <w:tcW w:w="331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BD1" w:rsidRPr="001B2FF8" w:rsidRDefault="00470255" w:rsidP="0078748E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25" w:type="pct"/>
            <w:gridSpan w:val="2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55" w:rsidRPr="001B2FF8" w:rsidRDefault="00470255" w:rsidP="0078748E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射出機結構及周邊設備現場教學：電腦畫面、機台周邊設備、乾燥機清理、</w:t>
            </w: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射座中心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調整、漏電撿查、電力及電控系統</w:t>
            </w:r>
          </w:p>
          <w:p w:rsidR="00803BD1" w:rsidRPr="001B2FF8" w:rsidRDefault="00470255" w:rsidP="0078748E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術科考試重點說明及現場教學：上下模具、高低壓設定、</w:t>
            </w: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鎖模力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設定、成型條件設定、考試注意事項、</w:t>
            </w:r>
            <w:proofErr w:type="gramStart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料管組</w:t>
            </w:r>
            <w:proofErr w:type="gramEnd"/>
            <w:r w:rsidRPr="001B2FF8">
              <w:rPr>
                <w:rFonts w:ascii="微軟正黑體" w:eastAsia="微軟正黑體" w:hAnsi="微軟正黑體" w:hint="eastAsia"/>
                <w:sz w:val="18"/>
                <w:szCs w:val="18"/>
              </w:rPr>
              <w:t>介紹、逆流測試及</w:t>
            </w:r>
            <w:r w:rsidRPr="001B2FF8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上下模具練習</w:t>
            </w:r>
          </w:p>
        </w:tc>
      </w:tr>
      <w:tr w:rsidR="00803BD1" w:rsidRPr="00831C0A" w:rsidTr="0078748E">
        <w:trPr>
          <w:trHeight w:val="1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3BD1" w:rsidRPr="00831C0A" w:rsidRDefault="00803BD1" w:rsidP="0078748E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803BD1" w:rsidRPr="00831C0A" w:rsidTr="0078748E">
        <w:trPr>
          <w:trHeight w:val="400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胡雲宏 老師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78748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力</w:t>
            </w:r>
            <w:proofErr w:type="gramStart"/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昶</w:t>
            </w:r>
            <w:proofErr w:type="gramEnd"/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精密工業股份有限公司</w:t>
            </w:r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總經理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/</w:t>
            </w:r>
            <w:proofErr w:type="gramStart"/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宜旭實業</w:t>
            </w:r>
            <w:proofErr w:type="gramEnd"/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有限公司 顧問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財團法人塑膠技術發展中心 專任講師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/「射出成形寶典」作者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78748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經歷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宏嘉電器射出部課長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美錄斯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磁帶射出部課長／震雄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機械廠射出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工程師/財團法人精密機械研究發展中心顧問/從事塑膠射出成形加工近30年經驗/國內外知名企業近20家顧問輔導。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 w:val="restart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F33A2E" w:rsidRDefault="00803BD1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F33A2E">
              <w:rPr>
                <w:rStyle w:val="ac"/>
                <w:rFonts w:ascii="微軟正黑體" w:eastAsia="微軟正黑體" w:hAnsi="微軟正黑體" w:hint="eastAsia"/>
                <w:sz w:val="20"/>
                <w:szCs w:val="21"/>
              </w:rPr>
              <w:t>林宗彥 博士</w:t>
            </w:r>
          </w:p>
        </w:tc>
        <w:tc>
          <w:tcPr>
            <w:tcW w:w="299" w:type="pct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78748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F33A2E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現任</w:t>
            </w:r>
          </w:p>
        </w:tc>
        <w:tc>
          <w:tcPr>
            <w:tcW w:w="3645" w:type="pct"/>
            <w:gridSpan w:val="4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富強</w:t>
            </w:r>
            <w:proofErr w:type="gramStart"/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鑫</w:t>
            </w:r>
            <w:proofErr w:type="gramEnd"/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精密工業股份有限公司</w:t>
            </w:r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="00CA2D8E" w:rsidRPr="00CA2D8E">
              <w:rPr>
                <w:rFonts w:ascii="微軟正黑體" w:eastAsia="微軟正黑體" w:hAnsi="微軟正黑體" w:hint="eastAsia"/>
                <w:sz w:val="18"/>
                <w:szCs w:val="20"/>
              </w:rPr>
              <w:t>應用技術中心 處長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78748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F33A2E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學歷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國立高雄第一科技大學 工程科技系研究所博士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F33A2E" w:rsidRDefault="00803BD1" w:rsidP="0078748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專長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實驗計畫法(DOE)、射出成型技術、射出成型機設備技術、</w:t>
            </w:r>
            <w:r w:rsidR="00CA2D8E" w:rsidRPr="00CA2D8E">
              <w:rPr>
                <w:rFonts w:ascii="微軟正黑體" w:eastAsia="微軟正黑體" w:hAnsi="微軟正黑體" w:hint="eastAsia"/>
                <w:sz w:val="18"/>
                <w:szCs w:val="20"/>
              </w:rPr>
              <w:t>統計製程管制(SPC)</w:t>
            </w: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黃俊欽 博士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國立成功大學化工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博士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78748E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E63026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國立高雄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科技大學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模具工程系 教授</w:t>
            </w:r>
            <w:r w:rsidR="00803BD1" w:rsidRPr="00E56913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78748E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塑膠加工成形:押出</w:t>
            </w:r>
            <w:r w:rsidR="00B23581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射出</w:t>
            </w:r>
            <w:r w:rsidR="00B23581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吹膜、塑膠押出膜頭設計塑膠射出成型、模具設計、模具CAE、塑膠光學元件開發等領域，二十年以上教學研究及國內外企業輔導經驗。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78748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王玉鳳 老師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78748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逢甲大學工業工程與系統管理所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831C0A" w:rsidRDefault="00803BD1" w:rsidP="0078748E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AD1C51" w:rsidP="0078748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現任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311B12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311B12">
              <w:rPr>
                <w:rFonts w:ascii="微軟正黑體" w:eastAsia="微軟正黑體" w:hAnsi="微軟正黑體" w:hint="eastAsia"/>
                <w:sz w:val="18"/>
                <w:szCs w:val="20"/>
              </w:rPr>
              <w:t>鼓得顧問</w:t>
            </w:r>
            <w:proofErr w:type="gramEnd"/>
            <w:r w:rsidRPr="00311B12">
              <w:rPr>
                <w:rFonts w:ascii="微軟正黑體" w:eastAsia="微軟正黑體" w:hAnsi="微軟正黑體" w:hint="eastAsia"/>
                <w:sz w:val="18"/>
                <w:szCs w:val="20"/>
              </w:rPr>
              <w:t>有限公司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經理/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塑膠中心講師/</w:t>
            </w:r>
            <w:r w:rsidR="00CC3B49">
              <w:rPr>
                <w:rFonts w:ascii="微軟正黑體" w:eastAsia="微軟正黑體" w:hAnsi="微軟正黑體" w:hint="eastAsia"/>
                <w:sz w:val="18"/>
                <w:szCs w:val="20"/>
              </w:rPr>
              <w:t>勞動部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產業人才投資計畫講師</w:t>
            </w:r>
          </w:p>
        </w:tc>
      </w:tr>
      <w:tr w:rsidR="00803BD1" w:rsidRPr="00831C0A" w:rsidTr="0078748E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831C0A" w:rsidRDefault="00803BD1" w:rsidP="0078748E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78748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45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78748E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環保法規、品質管理</w:t>
            </w:r>
          </w:p>
        </w:tc>
      </w:tr>
    </w:tbl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702"/>
        <w:gridCol w:w="2084"/>
        <w:gridCol w:w="5796"/>
      </w:tblGrid>
      <w:tr w:rsidR="00C24236" w:rsidRPr="008B7CCF" w:rsidTr="007E2910">
        <w:trPr>
          <w:trHeight w:val="188"/>
          <w:jc w:val="center"/>
        </w:trPr>
        <w:tc>
          <w:tcPr>
            <w:tcW w:w="23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236" w:rsidRPr="008B7CCF" w:rsidRDefault="00C24236" w:rsidP="007E2910">
            <w:pPr>
              <w:snapToGrid w:val="0"/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1959B2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sym w:font="Wingdings 3" w:char="F075"/>
            </w:r>
            <w:r w:rsidRPr="001959B2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單元三、塑膠模具課程 </w:t>
            </w:r>
            <w:r w:rsidRPr="001959B2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(24H)</w:t>
            </w:r>
          </w:p>
        </w:tc>
        <w:tc>
          <w:tcPr>
            <w:tcW w:w="2693" w:type="pct"/>
            <w:tcBorders>
              <w:bottom w:val="single" w:sz="4" w:space="0" w:color="auto"/>
            </w:tcBorders>
            <w:shd w:val="clear" w:color="auto" w:fill="auto"/>
          </w:tcPr>
          <w:p w:rsidR="00C24236" w:rsidRPr="00475646" w:rsidRDefault="006D242D" w:rsidP="00023514">
            <w:pPr>
              <w:tabs>
                <w:tab w:val="left" w:pos="284"/>
              </w:tabs>
              <w:snapToGrid w:val="0"/>
              <w:spacing w:beforeLines="50" w:before="180"/>
              <w:ind w:leftChars="-59" w:left="-1" w:hangingChars="88" w:hanging="141"/>
              <w:jc w:val="right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r w:rsidR="0037750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proofErr w:type="gramEnd"/>
            <w:r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C24236" w:rsidRPr="003126DB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台中班日期：</w:t>
            </w:r>
            <w:r w:rsidR="00377505" w:rsidRPr="0037750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09/24(六)、09/25(日)、10/01(六)、10/02(日)</w:t>
            </w:r>
          </w:p>
          <w:p w:rsidR="00C24236" w:rsidRPr="00475646" w:rsidRDefault="006D242D" w:rsidP="00023514">
            <w:pPr>
              <w:tabs>
                <w:tab w:val="left" w:pos="284"/>
              </w:tabs>
              <w:snapToGrid w:val="0"/>
              <w:ind w:leftChars="-59" w:left="-1" w:hangingChars="88" w:hanging="141"/>
              <w:jc w:val="right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r w:rsidR="00191A7F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r w:rsidR="0037750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C24236"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台南班日期：</w:t>
            </w:r>
            <w:r w:rsidR="00377505" w:rsidRPr="0037750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05/28(六)、05/29(日)、06/11(六)、06/12(日)</w:t>
            </w:r>
          </w:p>
        </w:tc>
      </w:tr>
      <w:tr w:rsidR="00C24236" w:rsidRPr="008B7CCF" w:rsidTr="0078748E">
        <w:trPr>
          <w:trHeight w:val="188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C24236" w:rsidRPr="008B7CCF" w:rsidRDefault="00C24236" w:rsidP="0078748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課程大綱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C24236" w:rsidRPr="008B7CCF" w:rsidRDefault="00C24236" w:rsidP="0078748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C24236" w:rsidRPr="008B7CCF" w:rsidRDefault="00C24236" w:rsidP="0078748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C24236" w:rsidRPr="005F3352" w:rsidTr="00530002">
        <w:trPr>
          <w:trHeight w:val="144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530002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塑膠模具的種類結構與設計重點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023514" w:rsidRDefault="00C24236" w:rsidP="0053000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40" w:rsidRPr="00023514" w:rsidRDefault="00504240" w:rsidP="0078748E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模具的分類、結構及</w:t>
            </w:r>
            <w:proofErr w:type="gramStart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機構作動介紹</w:t>
            </w:r>
            <w:proofErr w:type="gramEnd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：</w:t>
            </w:r>
            <w:proofErr w:type="gramStart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冷澆道</w:t>
            </w:r>
            <w:proofErr w:type="gramEnd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(二板、三版式)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模具，</w:t>
            </w:r>
            <w:proofErr w:type="gramStart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熱澆道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模具、</w:t>
            </w:r>
            <w:proofErr w:type="gramStart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滑塊模具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，疊層模具</w:t>
            </w:r>
          </w:p>
          <w:p w:rsidR="00504240" w:rsidRPr="00023514" w:rsidRDefault="00D4214A" w:rsidP="0078748E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標準模座及</w:t>
            </w:r>
            <w:proofErr w:type="gramEnd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零組件介紹與選用</w:t>
            </w:r>
          </w:p>
          <w:p w:rsidR="00504240" w:rsidRPr="00023514" w:rsidRDefault="00504240" w:rsidP="0078748E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模具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內</w:t>
            </w:r>
            <w:proofErr w:type="gramStart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的流道系統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介紹及設計重點說明：</w:t>
            </w:r>
            <w:proofErr w:type="gramStart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注道、流道、澆口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、模穴、排氣孔</w:t>
            </w:r>
          </w:p>
          <w:p w:rsidR="00504240" w:rsidRPr="00023514" w:rsidRDefault="00504240" w:rsidP="0078748E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模具內的溫控(冷卻/加熱)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系統介紹及設計重點說明：冷卻或加熱種類，配置方式及效率評估</w:t>
            </w:r>
          </w:p>
          <w:p w:rsidR="00504240" w:rsidRPr="00023514" w:rsidRDefault="00504240" w:rsidP="0078748E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模具內的頂出系統介紹及設計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重點說明：</w:t>
            </w:r>
            <w:proofErr w:type="gramStart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頂出銷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、頂</w:t>
            </w:r>
            <w:proofErr w:type="gramStart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出板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、頂</w:t>
            </w:r>
            <w:proofErr w:type="gramStart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出套筒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、空氣頂出、</w:t>
            </w:r>
            <w:proofErr w:type="gramStart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二段式頂出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、斜頂</w:t>
            </w:r>
          </w:p>
          <w:p w:rsidR="00504240" w:rsidRPr="00023514" w:rsidRDefault="00504240" w:rsidP="0078748E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產品倒角</w:t>
            </w:r>
            <w:proofErr w:type="gramEnd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(undercut)</w:t>
            </w:r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在模具設計上的處理方式：內外部</w:t>
            </w:r>
            <w:proofErr w:type="gramStart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倒角、內螺牙</w:t>
            </w:r>
            <w:proofErr w:type="gramEnd"/>
            <w:r w:rsidR="00D4214A">
              <w:rPr>
                <w:rFonts w:ascii="微軟正黑體" w:eastAsia="微軟正黑體" w:hAnsi="微軟正黑體" w:hint="eastAsia"/>
                <w:sz w:val="18"/>
                <w:szCs w:val="18"/>
              </w:rPr>
              <w:t>旋轉機構</w:t>
            </w:r>
          </w:p>
          <w:p w:rsidR="00504240" w:rsidRPr="00023514" w:rsidRDefault="00D4214A" w:rsidP="0078748E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模具結構強度計算與說明</w:t>
            </w:r>
          </w:p>
          <w:p w:rsidR="00C24236" w:rsidRPr="00023514" w:rsidRDefault="00D4214A" w:rsidP="0078748E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模流分析技術在模具設計上的應用介紹</w:t>
            </w:r>
          </w:p>
        </w:tc>
      </w:tr>
      <w:tr w:rsidR="00C24236" w:rsidRPr="005F3352" w:rsidTr="00530002">
        <w:trPr>
          <w:trHeight w:val="144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530002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模具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工程識圖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023514" w:rsidRDefault="00C24236" w:rsidP="0053000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023514" w:rsidRDefault="00504240" w:rsidP="0078748E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了解工程圖面意義：剖面圖、投影視圖、特殊視圖</w:t>
            </w:r>
          </w:p>
          <w:p w:rsidR="00504240" w:rsidRPr="00023514" w:rsidRDefault="00504240" w:rsidP="0078748E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了解尺寸標</w:t>
            </w:r>
            <w:proofErr w:type="gramStart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註</w:t>
            </w:r>
            <w:proofErr w:type="gramEnd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：尺度標示法、幾何公差標示法、基</w:t>
            </w:r>
            <w:proofErr w:type="gramStart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軸制與基孔制</w:t>
            </w:r>
            <w:proofErr w:type="gramEnd"/>
          </w:p>
          <w:p w:rsidR="00504240" w:rsidRPr="00023514" w:rsidRDefault="00504240" w:rsidP="0078748E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表面織構符號</w:t>
            </w:r>
            <w:proofErr w:type="gramEnd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(表面粗糙度)：符號之組成、加工方法及相關資訊之標示、限界形式、新舊符號的轉換、工程圖面符號的判讀</w:t>
            </w:r>
          </w:p>
          <w:p w:rsidR="00504240" w:rsidRPr="00023514" w:rsidRDefault="00504240" w:rsidP="0078748E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零件圖表示法：模具常用零件</w:t>
            </w:r>
            <w:proofErr w:type="gramStart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表示圖法</w:t>
            </w:r>
            <w:proofErr w:type="gramEnd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、零件</w:t>
            </w:r>
            <w:proofErr w:type="gramStart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圖識圖</w:t>
            </w:r>
            <w:proofErr w:type="gramEnd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能力。</w:t>
            </w:r>
          </w:p>
          <w:p w:rsidR="00C24236" w:rsidRPr="00023514" w:rsidRDefault="00504240" w:rsidP="0078748E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模具組立圖</w:t>
            </w:r>
          </w:p>
        </w:tc>
      </w:tr>
      <w:tr w:rsidR="00C24236" w:rsidRPr="005F3352" w:rsidTr="00530002">
        <w:trPr>
          <w:trHeight w:val="66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530002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量測基本概念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023514" w:rsidRDefault="00C24236" w:rsidP="0053000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023514" w:rsidRDefault="00504240" w:rsidP="0078748E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量測的基本概念</w:t>
            </w:r>
          </w:p>
          <w:p w:rsidR="00504240" w:rsidRPr="00023514" w:rsidRDefault="00504240" w:rsidP="0078748E">
            <w:pPr>
              <w:snapToGrid w:val="0"/>
              <w:spacing w:line="260" w:lineRule="exact"/>
              <w:ind w:leftChars="85" w:left="204" w:rightChars="50" w:right="120" w:firstLineChars="76" w:firstLine="13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量測儀器的計量單位、量測值計算、準確度的定義、基準與座標、量測儀器選用</w:t>
            </w:r>
          </w:p>
          <w:p w:rsidR="00C24236" w:rsidRPr="00023514" w:rsidRDefault="00504240" w:rsidP="0078748E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量測儀器的操作和維護</w:t>
            </w:r>
          </w:p>
        </w:tc>
      </w:tr>
      <w:tr w:rsidR="00C24236" w:rsidRPr="005F3352" w:rsidTr="00530002">
        <w:trPr>
          <w:trHeight w:val="472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C24236">
            <w:pPr>
              <w:snapToGrid w:val="0"/>
              <w:spacing w:beforeLines="10" w:before="36" w:afterLines="10" w:after="36" w:line="2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塑膠模具保養</w:t>
            </w:r>
          </w:p>
          <w:p w:rsidR="00C24236" w:rsidRPr="00C82F53" w:rsidRDefault="00C24236" w:rsidP="00C24236">
            <w:pPr>
              <w:snapToGrid w:val="0"/>
              <w:spacing w:beforeLines="10" w:before="36" w:afterLines="10" w:after="36" w:line="2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【實作練習】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023514" w:rsidRDefault="00C24236" w:rsidP="0053000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1" w:rsidRPr="00023514" w:rsidRDefault="00504240" w:rsidP="0078748E">
            <w:pPr>
              <w:pStyle w:val="a7"/>
              <w:numPr>
                <w:ilvl w:val="0"/>
                <w:numId w:val="27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成型模具的安裝、組</w:t>
            </w:r>
            <w:proofErr w:type="gramStart"/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立及拆解</w:t>
            </w:r>
            <w:proofErr w:type="gramEnd"/>
          </w:p>
          <w:p w:rsidR="00C24236" w:rsidRPr="00023514" w:rsidRDefault="00504240" w:rsidP="0078748E">
            <w:pPr>
              <w:pStyle w:val="a7"/>
              <w:numPr>
                <w:ilvl w:val="0"/>
                <w:numId w:val="27"/>
              </w:numPr>
              <w:adjustRightInd w:val="0"/>
              <w:snapToGrid w:val="0"/>
              <w:spacing w:line="260" w:lineRule="exact"/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成型模具的檢點、保養與異常排除</w:t>
            </w:r>
          </w:p>
        </w:tc>
      </w:tr>
      <w:tr w:rsidR="00C24236" w:rsidRPr="00831C0A" w:rsidTr="00530002">
        <w:trPr>
          <w:trHeight w:val="3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4236" w:rsidRPr="00831C0A" w:rsidRDefault="00C24236" w:rsidP="00530002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C24236" w:rsidRPr="0064354B" w:rsidTr="00530002">
        <w:trPr>
          <w:trHeight w:val="277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黃俊欽 博士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78748E">
            <w:pPr>
              <w:adjustRightInd w:val="0"/>
              <w:snapToGrid w:val="0"/>
              <w:spacing w:line="260" w:lineRule="atLeas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78748E">
            <w:pPr>
              <w:adjustRightInd w:val="0"/>
              <w:snapToGrid w:val="0"/>
              <w:spacing w:line="260" w:lineRule="atLeas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國立成功大學化工博士</w:t>
            </w:r>
          </w:p>
        </w:tc>
      </w:tr>
      <w:tr w:rsidR="00C24236" w:rsidRPr="0064354B" w:rsidTr="00530002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78748E">
            <w:pPr>
              <w:adjustRightInd w:val="0"/>
              <w:snapToGrid w:val="0"/>
              <w:spacing w:line="260" w:lineRule="atLeas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78748E">
            <w:pPr>
              <w:adjustRightInd w:val="0"/>
              <w:snapToGrid w:val="0"/>
              <w:spacing w:line="260" w:lineRule="atLeas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國立高雄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科技大學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模具工程系 教授</w:t>
            </w:r>
            <w:r w:rsidRPr="0064354B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</w:tr>
      <w:tr w:rsidR="00C24236" w:rsidRPr="0064354B" w:rsidTr="00530002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78748E">
            <w:pPr>
              <w:adjustRightInd w:val="0"/>
              <w:snapToGrid w:val="0"/>
              <w:spacing w:line="260" w:lineRule="atLeas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78748E">
            <w:pPr>
              <w:adjustRightInd w:val="0"/>
              <w:snapToGrid w:val="0"/>
              <w:spacing w:line="260" w:lineRule="atLeas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塑膠加工成形</w:t>
            </w:r>
            <w:r w:rsidR="00D4214A"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押出</w:t>
            </w:r>
            <w:r w:rsidR="00CC3B49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射出</w:t>
            </w:r>
            <w:r w:rsidR="00CC3B49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proofErr w:type="gramStart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吹膜</w:t>
            </w:r>
            <w:proofErr w:type="gramEnd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、塑膠</w:t>
            </w:r>
            <w:proofErr w:type="gramStart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押出膜頭</w:t>
            </w:r>
            <w:proofErr w:type="gramEnd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設計塑膠射出成型、模具設計、模具CAE、塑膠光學元件開發等領域，二十年以上教學研究及國內外企業輔導經驗。</w:t>
            </w:r>
          </w:p>
        </w:tc>
      </w:tr>
    </w:tbl>
    <w:p w:rsidR="00831C0A" w:rsidRPr="00A970BB" w:rsidRDefault="00831C0A" w:rsidP="00831C0A">
      <w:pPr>
        <w:tabs>
          <w:tab w:val="left" w:pos="284"/>
        </w:tabs>
        <w:snapToGrid w:val="0"/>
        <w:rPr>
          <w:rStyle w:val="a9"/>
          <w:rFonts w:ascii="微軟正黑體" w:eastAsia="微軟正黑體" w:hAnsi="微軟正黑體"/>
          <w:sz w:val="20"/>
          <w:szCs w:val="24"/>
        </w:rPr>
      </w:pPr>
      <w:proofErr w:type="gramStart"/>
      <w:r w:rsidRPr="00A970BB">
        <w:rPr>
          <w:rFonts w:ascii="微軟正黑體" w:eastAsia="微軟正黑體" w:hAnsi="微軟正黑體" w:hint="eastAsia"/>
          <w:color w:val="000000"/>
          <w:sz w:val="18"/>
        </w:rPr>
        <w:t>註</w:t>
      </w:r>
      <w:proofErr w:type="gramEnd"/>
      <w:r w:rsidR="00D10F00">
        <w:rPr>
          <w:rFonts w:ascii="微軟正黑體" w:eastAsia="微軟正黑體" w:hAnsi="微軟正黑體" w:hint="eastAsia"/>
          <w:color w:val="000000"/>
          <w:sz w:val="18"/>
        </w:rPr>
        <w:t>：</w:t>
      </w:r>
      <w:r w:rsidRPr="00A970BB">
        <w:rPr>
          <w:rFonts w:ascii="微軟正黑體" w:eastAsia="微軟正黑體" w:hAnsi="微軟正黑體" w:hint="eastAsia"/>
          <w:color w:val="000000"/>
          <w:sz w:val="18"/>
        </w:rPr>
        <w:t>請上網下載「初級射出成型工程師-</w:t>
      </w:r>
      <w:r w:rsidR="00066BD4">
        <w:rPr>
          <w:rFonts w:ascii="微軟正黑體" w:eastAsia="微軟正黑體" w:hAnsi="微軟正黑體" w:hint="eastAsia"/>
          <w:color w:val="000000"/>
          <w:sz w:val="18"/>
        </w:rPr>
        <w:t>細部評鑑</w:t>
      </w:r>
      <w:r w:rsidRPr="00A970BB">
        <w:rPr>
          <w:rFonts w:ascii="微軟正黑體" w:eastAsia="微軟正黑體" w:hAnsi="微軟正黑體" w:hint="eastAsia"/>
          <w:color w:val="000000"/>
          <w:sz w:val="18"/>
        </w:rPr>
        <w:t>內容」</w:t>
      </w:r>
      <w:hyperlink r:id="rId11" w:history="1">
        <w:r w:rsidR="00E63026" w:rsidRPr="00E63026">
          <w:rPr>
            <w:rStyle w:val="a9"/>
            <w:rFonts w:ascii="微軟正黑體" w:eastAsia="微軟正黑體" w:hAnsi="微軟正黑體"/>
            <w:sz w:val="20"/>
            <w:szCs w:val="24"/>
          </w:rPr>
          <w:t>http://www.pidc.org.tw/eschool.php?id=372</w:t>
        </w:r>
      </w:hyperlink>
    </w:p>
    <w:p w:rsidR="00AA7B2C" w:rsidRPr="00C36413" w:rsidRDefault="00303D3E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0"/>
          <w:szCs w:val="20"/>
        </w:rPr>
      </w:pPr>
      <w:r w:rsidRPr="00983A53">
        <w:rPr>
          <w:rFonts w:ascii="微軟正黑體" w:eastAsia="微軟正黑體" w:hAnsi="微軟正黑體" w:cs="Arial" w:hint="eastAsia"/>
          <w:b/>
          <w:sz w:val="21"/>
          <w:szCs w:val="21"/>
        </w:rPr>
        <w:lastRenderedPageBreak/>
        <w:sym w:font="Wingdings 3" w:char="F075"/>
      </w:r>
      <w:r w:rsidR="00CD675C" w:rsidRPr="00983A53">
        <w:rPr>
          <w:rFonts w:ascii="微軟正黑體" w:eastAsia="微軟正黑體" w:hAnsi="微軟正黑體" w:hint="eastAsia"/>
          <w:b/>
          <w:sz w:val="21"/>
          <w:szCs w:val="21"/>
        </w:rPr>
        <w:t>課程優惠說明：</w:t>
      </w:r>
      <w:r w:rsidR="00CD675C">
        <w:rPr>
          <w:rFonts w:ascii="微軟正黑體" w:eastAsia="微軟正黑體" w:hAnsi="微軟正黑體" w:hint="eastAsia"/>
          <w:sz w:val="20"/>
          <w:szCs w:val="20"/>
        </w:rPr>
        <w:t>～</w:t>
      </w:r>
      <w:r w:rsidR="00141A0B">
        <w:rPr>
          <w:rFonts w:ascii="微軟正黑體" w:eastAsia="微軟正黑體" w:hAnsi="微軟正黑體" w:hint="eastAsia"/>
          <w:sz w:val="20"/>
          <w:szCs w:val="20"/>
        </w:rPr>
        <w:t>可單獨選修</w:t>
      </w:r>
      <w:r w:rsidR="003F41AB">
        <w:rPr>
          <w:rFonts w:ascii="微軟正黑體" w:eastAsia="微軟正黑體" w:hAnsi="微軟正黑體" w:hint="eastAsia"/>
          <w:sz w:val="20"/>
          <w:szCs w:val="20"/>
        </w:rPr>
        <w:t>單一</w:t>
      </w:r>
      <w:r w:rsidR="00141A0B" w:rsidRPr="00F71F24">
        <w:rPr>
          <w:rFonts w:ascii="微軟正黑體" w:eastAsia="微軟正黑體" w:hAnsi="微軟正黑體" w:hint="eastAsia"/>
          <w:sz w:val="20"/>
          <w:szCs w:val="20"/>
        </w:rPr>
        <w:t>課程</w:t>
      </w:r>
      <w:r w:rsidR="00141A0B">
        <w:rPr>
          <w:rFonts w:ascii="微軟正黑體" w:eastAsia="微軟正黑體" w:hAnsi="微軟正黑體" w:hint="eastAsia"/>
          <w:sz w:val="20"/>
          <w:szCs w:val="20"/>
        </w:rPr>
        <w:t>，</w:t>
      </w:r>
      <w:r w:rsidR="00D75A11">
        <w:rPr>
          <w:rFonts w:ascii="微軟正黑體" w:eastAsia="微軟正黑體" w:hAnsi="微軟正黑體" w:hint="eastAsia"/>
          <w:sz w:val="20"/>
          <w:szCs w:val="20"/>
        </w:rPr>
        <w:t>建議全系列參加</w:t>
      </w:r>
      <w:r w:rsidR="00CD675C">
        <w:rPr>
          <w:rFonts w:ascii="微軟正黑體" w:eastAsia="微軟正黑體" w:hAnsi="微軟正黑體" w:hint="eastAsia"/>
          <w:sz w:val="20"/>
          <w:szCs w:val="20"/>
        </w:rPr>
        <w:t>學習效果</w:t>
      </w:r>
      <w:r w:rsidR="00D75A11">
        <w:rPr>
          <w:rFonts w:ascii="微軟正黑體" w:eastAsia="微軟正黑體" w:hAnsi="微軟正黑體" w:hint="eastAsia"/>
          <w:sz w:val="20"/>
          <w:szCs w:val="20"/>
        </w:rPr>
        <w:t>倍增</w:t>
      </w:r>
      <w:r w:rsidR="00CD675C">
        <w:rPr>
          <w:rFonts w:ascii="微軟正黑體" w:eastAsia="微軟正黑體" w:hAnsi="微軟正黑體" w:hint="eastAsia"/>
          <w:sz w:val="20"/>
          <w:szCs w:val="20"/>
        </w:rPr>
        <w:t>～</w:t>
      </w:r>
    </w:p>
    <w:tbl>
      <w:tblPr>
        <w:tblStyle w:val="1-6"/>
        <w:tblW w:w="10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0"/>
        <w:gridCol w:w="1213"/>
        <w:gridCol w:w="2211"/>
        <w:gridCol w:w="1774"/>
        <w:gridCol w:w="1391"/>
      </w:tblGrid>
      <w:tr w:rsidR="00C36413" w:rsidTr="00F7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定價</w:t>
            </w:r>
          </w:p>
        </w:tc>
        <w:tc>
          <w:tcPr>
            <w:tcW w:w="398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17365D" w:themeFill="text2" w:themeFillShade="BF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1C61ED">
              <w:rPr>
                <w:rFonts w:ascii="微軟正黑體" w:eastAsia="微軟正黑體" w:hAnsi="微軟正黑體" w:hint="eastAsia"/>
                <w:szCs w:val="20"/>
              </w:rPr>
              <w:t>全系列優惠</w:t>
            </w:r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【</w:t>
            </w:r>
            <w:r w:rsidRPr="001C61ED">
              <w:rPr>
                <w:rFonts w:ascii="微軟正黑體" w:eastAsia="微軟正黑體" w:hAnsi="微軟正黑體" w:hint="eastAsia"/>
                <w:szCs w:val="20"/>
              </w:rPr>
              <w:t>專案</w:t>
            </w:r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】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學生優惠5折</w:t>
            </w:r>
          </w:p>
        </w:tc>
      </w:tr>
      <w:tr w:rsidR="00C36413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7B4FCB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全系列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開課十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在校學生</w:t>
            </w:r>
          </w:p>
        </w:tc>
      </w:tr>
      <w:tr w:rsidR="00C36413" w:rsidTr="00F7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D22D57" w:rsidRDefault="00C63477" w:rsidP="00C63477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  <w:r w:rsidR="0075594B" w:rsidRPr="00D22D57">
              <w:rPr>
                <w:rFonts w:ascii="微軟正黑體" w:eastAsia="微軟正黑體" w:hAnsi="微軟正黑體" w:hint="eastAsia"/>
                <w:sz w:val="20"/>
                <w:szCs w:val="20"/>
              </w:rPr>
              <w:t>全系列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  <w:r w:rsidR="004D3D72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505074" w:rsidRDefault="00191A7F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3126DB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3126DB">
              <w:rPr>
                <w:rFonts w:ascii="微軟正黑體" w:eastAsia="微軟正黑體" w:hAnsi="微軟正黑體" w:hint="eastAsia"/>
                <w:b/>
                <w:sz w:val="20"/>
              </w:rPr>
              <w:t>特惠$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20"/>
              </w:rPr>
              <w:t>40</w:t>
            </w:r>
            <w:r w:rsidR="001745C7" w:rsidRPr="003126DB">
              <w:rPr>
                <w:rFonts w:ascii="微軟正黑體" w:eastAsia="微軟正黑體" w:hAnsi="微軟正黑體" w:hint="eastAsia"/>
                <w:b/>
                <w:sz w:val="20"/>
              </w:rPr>
              <w:t>,</w:t>
            </w:r>
            <w:r w:rsidR="003126DB" w:rsidRPr="003126DB">
              <w:rPr>
                <w:rFonts w:ascii="微軟正黑體" w:eastAsia="微軟正黑體" w:hAnsi="微軟正黑體" w:hint="eastAsia"/>
                <w:b/>
                <w:sz w:val="20"/>
              </w:rPr>
              <w:t>0</w:t>
            </w:r>
            <w:r w:rsidR="00D51DAC" w:rsidRPr="003126DB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F25DD7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25DD7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D51DAC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="003932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,0</w:t>
            </w: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00</w:t>
            </w:r>
          </w:p>
        </w:tc>
      </w:tr>
      <w:tr w:rsidR="00D51DAC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51DAC" w:rsidRPr="00505074" w:rsidRDefault="00C63477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D51DAC" w:rsidRPr="00505074" w:rsidRDefault="003F41AB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proofErr w:type="gramStart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：塑膠材料課程    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18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191A7F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11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BA1B30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3932F5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9,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,5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</w:tr>
      <w:tr w:rsidR="003932F5" w:rsidTr="00F7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932F5" w:rsidRPr="00505074" w:rsidRDefault="00C63477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單元二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：射出成型技術課程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BA1B30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righ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3,4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191A7F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13</w:t>
            </w:r>
            <w:r w:rsidR="00C24236">
              <w:rPr>
                <w:rFonts w:ascii="微軟正黑體" w:eastAsia="微軟正黑體" w:hAnsi="微軟正黑體" w:hint="eastAsia"/>
                <w:b/>
                <w:sz w:val="20"/>
              </w:rPr>
              <w:t>,0</w:t>
            </w:r>
            <w:r w:rsidR="003932F5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</w:tr>
      <w:tr w:rsidR="00D51DAC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51DAC" w:rsidRPr="00505074" w:rsidRDefault="00C63477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D51DAC" w:rsidRPr="00505074" w:rsidRDefault="003F41AB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proofErr w:type="gramStart"/>
            <w:r w:rsidR="003932F5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：塑膠模具課程    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191A7F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13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BA1B30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191A7F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11,7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="00191A7F">
              <w:rPr>
                <w:rFonts w:ascii="微軟正黑體" w:eastAsia="微軟正黑體" w:hAnsi="微軟正黑體" w:hint="eastAsia"/>
                <w:b/>
                <w:sz w:val="20"/>
              </w:rPr>
              <w:t>,5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</w:tr>
      <w:tr w:rsidR="001A2164" w:rsidTr="00D72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</w:tcPr>
          <w:p w:rsidR="00C36279" w:rsidRPr="00F227C4" w:rsidRDefault="001A2164" w:rsidP="00C36279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proofErr w:type="gramStart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註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:</w:t>
            </w:r>
            <w:r w:rsidR="00C36279" w:rsidRPr="00F227C4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 xml:space="preserve"> </w:t>
            </w:r>
            <w:r w:rsidR="00DD37AC" w:rsidRP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**因應本中心會計稽核制度，手續費(含繳款或申請退費)</w:t>
            </w:r>
            <w:r w:rsid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需由學員負擔，且</w:t>
            </w:r>
            <w:proofErr w:type="gramStart"/>
            <w:r w:rsid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優惠恕不併</w:t>
            </w:r>
            <w:proofErr w:type="gramEnd"/>
            <w:r w:rsid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用，匯款日期需符合</w:t>
            </w:r>
            <w:r w:rsidR="00DD37AC" w:rsidRP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優惠方案，方適用優惠金額，凡享有折扣資格者請於匯款時自動扣除，溢繳者恕</w:t>
            </w:r>
            <w:proofErr w:type="gramStart"/>
            <w:r w:rsidR="00DD37AC" w:rsidRP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不</w:t>
            </w:r>
            <w:proofErr w:type="gramEnd"/>
            <w:r w:rsidR="00DD37AC" w:rsidRPr="00DD37AC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退費**</w:t>
            </w:r>
            <w:r w:rsidR="00FF388D" w:rsidRPr="008F5AC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7742232" wp14:editId="1D50B71A">
                  <wp:simplePos x="0" y="0"/>
                  <wp:positionH relativeFrom="column">
                    <wp:posOffset>5732145</wp:posOffset>
                  </wp:positionH>
                  <wp:positionV relativeFrom="paragraph">
                    <wp:posOffset>280035</wp:posOffset>
                  </wp:positionV>
                  <wp:extent cx="840834" cy="1152000"/>
                  <wp:effectExtent l="171450" t="171450" r="378460" b="35306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dc.org.tw/zh-tw/DIV14/div3/34/341/PublishingImages/L/B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34" cy="11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675C" w:rsidRPr="008F5ACC" w:rsidRDefault="001A2164" w:rsidP="00023514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00" w:left="240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1.</w:t>
            </w:r>
            <w:proofErr w:type="gramStart"/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優惠恕無法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併</w:t>
            </w:r>
            <w:proofErr w:type="gramEnd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用 (凡享有折扣資格者請於匯款時自動扣除，溢繳者恕</w:t>
            </w:r>
            <w:proofErr w:type="gramStart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不</w:t>
            </w:r>
            <w:proofErr w:type="gramEnd"/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退費。)</w:t>
            </w:r>
          </w:p>
          <w:p w:rsidR="001A2164" w:rsidRPr="008F5ACC" w:rsidRDefault="00FF388D" w:rsidP="00023514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00" w:left="240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4CDC1359" wp14:editId="31DF208A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64135</wp:posOffset>
                      </wp:positionV>
                      <wp:extent cx="1457325" cy="609600"/>
                      <wp:effectExtent l="57150" t="38100" r="47625" b="95250"/>
                      <wp:wrapNone/>
                      <wp:docPr id="4" name="爆炸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69977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炸 1 4" o:spid="_x0000_s1026" type="#_x0000_t71" style="position:absolute;margin-left:336.7pt;margin-top:5.05pt;width:114.75pt;height:48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2.</w:t>
            </w:r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以上費用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含講義、午餐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及稅。</w:t>
            </w:r>
          </w:p>
          <w:p w:rsidR="00CD675C" w:rsidRDefault="008F5ACC" w:rsidP="00023514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00" w:left="240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297870">
              <w:rPr>
                <w:rFonts w:ascii="微軟正黑體" w:eastAsia="微軟正黑體" w:hAnsi="微軟正黑體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8E991" wp14:editId="0265407D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11430</wp:posOffset>
                      </wp:positionV>
                      <wp:extent cx="7620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002" w:rsidRPr="008F5ACC" w:rsidRDefault="00530002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省下</w:t>
                                  </w:r>
                                  <w:r w:rsidRPr="008F5AC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萬元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38E9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6.6pt;margin-top:.9pt;width:6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" filled="f" stroked="f">
                      <v:textbox style="mso-fit-shape-to-text:t">
                        <w:txbxContent>
                          <w:p w:rsidR="00530002" w:rsidRPr="008F5ACC" w:rsidRDefault="0053000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省下</w:t>
                            </w:r>
                            <w:r w:rsidRPr="008F5AC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萬元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3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.在校學生不含在職專班學生，並須出示學生證明文件。</w:t>
            </w:r>
          </w:p>
          <w:p w:rsidR="001A2164" w:rsidRPr="005602DA" w:rsidRDefault="001A2164" w:rsidP="00FF388D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-75" w:left="596" w:hangingChars="431" w:hanging="776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D675C">
              <w:rPr>
                <w:rFonts w:ascii="微軟正黑體" w:eastAsia="微軟正黑體" w:hAnsi="微軟正黑體" w:hint="eastAsia"/>
                <w:b w:val="0"/>
                <w:noProof/>
                <w:sz w:val="18"/>
                <w:szCs w:val="20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sym w:font="Wingdings 3" w:char="F075"/>
            </w:r>
            <w:r w:rsidR="00C26ECE"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【全系列</w:t>
            </w:r>
            <w:r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優惠專案】</w:t>
            </w:r>
          </w:p>
          <w:p w:rsidR="001A2164" w:rsidRPr="00DF7E55" w:rsidRDefault="001A2164" w:rsidP="001A216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="748"/>
              <w:rPr>
                <w:rFonts w:ascii="微軟正黑體" w:eastAsia="微軟正黑體" w:hAnsi="微軟正黑體"/>
                <w:b w:val="0"/>
                <w:sz w:val="21"/>
                <w:szCs w:val="21"/>
              </w:rPr>
            </w:pPr>
            <w:r w:rsidRPr="005602DA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【學費優惠】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享全系列課程專案超值優惠</w:t>
            </w:r>
            <w:r w:rsidRPr="00DF7E5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價(</w:t>
            </w:r>
            <w:r w:rsidR="003932F5" w:rsidRPr="00DF7E5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折扣</w:t>
            </w:r>
            <w:r w:rsidR="00DF7E55" w:rsidRPr="00DF7E5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10,0</w:t>
            </w:r>
            <w:r w:rsidRPr="00DF7E5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00元)</w:t>
            </w:r>
          </w:p>
          <w:p w:rsidR="00CD675C" w:rsidRPr="00023514" w:rsidRDefault="001A2164" w:rsidP="00023514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spacing w:line="280" w:lineRule="exac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A4DB5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【贈送書籍】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凡報名全系列者，加碼贈送「射出</w:t>
            </w:r>
            <w:r w:rsidR="006A0A8D"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成形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寶典」乙本</w:t>
            </w:r>
            <w:r w:rsidR="00023514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(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價值750元</w:t>
            </w:r>
            <w:r w:rsidR="00023514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)</w:t>
            </w:r>
            <w:r w:rsidRPr="00BA4DB5">
              <w:rPr>
                <w:rFonts w:ascii="新細明體" w:hAnsi="新細明體" w:hint="eastAsia"/>
                <w:color w:val="C00000"/>
                <w:sz w:val="21"/>
                <w:szCs w:val="21"/>
              </w:rPr>
              <w:t>。</w:t>
            </w:r>
          </w:p>
        </w:tc>
      </w:tr>
    </w:tbl>
    <w:p w:rsidR="00141A0B" w:rsidRPr="00CF443F" w:rsidRDefault="00141A0B" w:rsidP="00A048F6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/>
          <w:b/>
          <w:sz w:val="20"/>
          <w:szCs w:val="20"/>
        </w:rPr>
        <w:t>上課時間：</w:t>
      </w:r>
      <w:r w:rsidRPr="00CF443F">
        <w:rPr>
          <w:rFonts w:ascii="微軟正黑體" w:eastAsia="微軟正黑體" w:hAnsi="微軟正黑體"/>
          <w:sz w:val="20"/>
          <w:szCs w:val="20"/>
        </w:rPr>
        <w:t>上午</w:t>
      </w:r>
      <w:r w:rsidRPr="00CF443F">
        <w:rPr>
          <w:rFonts w:ascii="微軟正黑體" w:eastAsia="微軟正黑體" w:hAnsi="微軟正黑體" w:cs="Arial"/>
          <w:sz w:val="20"/>
          <w:szCs w:val="20"/>
        </w:rPr>
        <w:t>9:00~12:00，下午1:00~4:00</w:t>
      </w:r>
    </w:p>
    <w:p w:rsidR="00A048F6" w:rsidRDefault="00141A0B" w:rsidP="00A048F6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細明體"/>
          <w:color w:val="000000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/>
          <w:b/>
          <w:sz w:val="20"/>
          <w:szCs w:val="20"/>
        </w:rPr>
        <w:t>上課地點</w:t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A048F6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【</w:t>
      </w:r>
      <w:r w:rsidR="00A048F6" w:rsidRPr="00CF443F">
        <w:rPr>
          <w:rFonts w:ascii="微軟正黑體" w:eastAsia="微軟正黑體" w:hAnsi="微軟正黑體" w:hint="eastAsia"/>
          <w:sz w:val="20"/>
          <w:szCs w:val="20"/>
        </w:rPr>
        <w:t>台中</w:t>
      </w:r>
      <w:r w:rsidR="00A048F6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】</w:t>
      </w:r>
      <w:r w:rsidR="00A048F6" w:rsidRPr="00CF443F">
        <w:rPr>
          <w:rFonts w:ascii="微軟正黑體" w:eastAsia="微軟正黑體" w:hAnsi="微軟正黑體" w:cs="細明體"/>
          <w:color w:val="000000"/>
          <w:sz w:val="20"/>
          <w:szCs w:val="20"/>
        </w:rPr>
        <w:t>財團法人</w:t>
      </w:r>
      <w:r w:rsidR="00A048F6"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塑膠工業技術發展中心</w:t>
      </w:r>
      <w:r w:rsidR="00A048F6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 xml:space="preserve">　</w:t>
      </w:r>
      <w:r w:rsidR="00A048F6" w:rsidRPr="00CF443F">
        <w:rPr>
          <w:rFonts w:ascii="微軟正黑體" w:eastAsia="微軟正黑體" w:hAnsi="微軟正黑體" w:cs="細明體"/>
          <w:color w:val="000000"/>
          <w:sz w:val="20"/>
          <w:szCs w:val="20"/>
        </w:rPr>
        <w:t>(</w:t>
      </w:r>
      <w:r w:rsidR="00A048F6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台中市西屯區工業38</w:t>
      </w:r>
      <w:r w:rsidR="00A048F6"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路</w:t>
      </w:r>
      <w:r w:rsidR="00A048F6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193</w:t>
      </w:r>
      <w:r w:rsidR="00A048F6"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號</w:t>
      </w:r>
      <w:r w:rsidR="00A048F6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/工業39</w:t>
      </w:r>
      <w:r w:rsidR="00A048F6"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路</w:t>
      </w:r>
      <w:r w:rsidR="00A048F6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59</w:t>
      </w:r>
      <w:r w:rsidR="00A048F6"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號</w:t>
      </w:r>
      <w:r w:rsidR="00A048F6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)</w:t>
      </w:r>
    </w:p>
    <w:p w:rsidR="00A048F6" w:rsidRPr="003A0C49" w:rsidRDefault="00A048F6" w:rsidP="00A048F6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00" w:left="1200"/>
        <w:rPr>
          <w:rFonts w:ascii="微軟正黑體" w:eastAsia="微軟正黑體" w:hAnsi="微軟正黑體" w:cs="細明體"/>
          <w:color w:val="000000"/>
          <w:sz w:val="20"/>
          <w:szCs w:val="20"/>
        </w:rPr>
      </w:pPr>
      <w:r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【</w:t>
      </w:r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台南】富強</w:t>
      </w:r>
      <w:proofErr w:type="gramStart"/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鑫</w:t>
      </w:r>
      <w:proofErr w:type="gramEnd"/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精密工業股份有限公司</w:t>
      </w:r>
      <w:r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 xml:space="preserve">　　</w:t>
      </w:r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(台南市</w:t>
      </w:r>
      <w:proofErr w:type="gramStart"/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關廟區保東路</w:t>
      </w:r>
      <w:proofErr w:type="gramEnd"/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269號)</w:t>
      </w:r>
    </w:p>
    <w:p w:rsidR="00A048F6" w:rsidRDefault="00A048F6" w:rsidP="00A048F6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00" w:left="1200"/>
        <w:rPr>
          <w:rFonts w:ascii="微軟正黑體" w:eastAsia="微軟正黑體" w:hAnsi="微軟正黑體" w:cs="細明體"/>
          <w:color w:val="000000"/>
          <w:sz w:val="20"/>
          <w:szCs w:val="20"/>
        </w:rPr>
      </w:pPr>
      <w:r w:rsidRPr="003A0C49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【台南】</w:t>
      </w:r>
      <w:proofErr w:type="gramStart"/>
      <w:r w:rsidRPr="003A0C49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臺</w:t>
      </w:r>
      <w:proofErr w:type="gramEnd"/>
      <w:r w:rsidRPr="003A0C49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南文化創意產業園區(</w:t>
      </w:r>
      <w:proofErr w:type="gramStart"/>
      <w:r w:rsidRPr="003A0C49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臺</w:t>
      </w:r>
      <w:proofErr w:type="gramEnd"/>
      <w:r w:rsidRPr="003A0C49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南市東區北門路二段16號)</w:t>
      </w:r>
    </w:p>
    <w:p w:rsidR="00AF72C6" w:rsidRPr="00CF443F" w:rsidRDefault="00A048F6" w:rsidP="00A048F6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00" w:left="1200"/>
        <w:rPr>
          <w:rFonts w:ascii="微軟正黑體" w:eastAsia="微軟正黑體" w:cs="微軟正黑體"/>
          <w:kern w:val="0"/>
          <w:sz w:val="20"/>
          <w:szCs w:val="20"/>
          <w:lang w:val="zh-TW"/>
        </w:rPr>
      </w:pPr>
      <w:r w:rsidRPr="003A0C49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【台南】</w:t>
      </w:r>
      <w:r>
        <w:rPr>
          <w:rFonts w:ascii="微軟正黑體" w:eastAsia="微軟正黑體" w:hAnsi="微軟正黑體" w:hint="eastAsia"/>
          <w:color w:val="333333"/>
          <w:sz w:val="21"/>
          <w:szCs w:val="21"/>
          <w:shd w:val="clear" w:color="auto" w:fill="FFFFFF"/>
        </w:rPr>
        <w:t>國立成功大學綠色魔法學校</w:t>
      </w:r>
      <w:r w:rsidRPr="003A0C49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(</w:t>
      </w:r>
      <w:r w:rsidRPr="00295488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台南市小東路25號(力行校區)</w:t>
      </w:r>
      <w:r w:rsidRPr="003A0C49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)</w:t>
      </w:r>
    </w:p>
    <w:p w:rsidR="0026466D" w:rsidRPr="007F156D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報名方式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：</w:t>
      </w:r>
      <w:proofErr w:type="gramStart"/>
      <w:r w:rsidRPr="00CF443F">
        <w:rPr>
          <w:rFonts w:ascii="微軟正黑體" w:eastAsia="微軟正黑體" w:hAnsi="微軟正黑體" w:hint="eastAsia"/>
          <w:sz w:val="20"/>
          <w:szCs w:val="20"/>
        </w:rPr>
        <w:t>線上報名</w:t>
      </w:r>
      <w:proofErr w:type="gramEnd"/>
      <w:r w:rsidRPr="00CF443F">
        <w:rPr>
          <w:rFonts w:ascii="微軟正黑體" w:eastAsia="微軟正黑體" w:hAnsi="微軟正黑體" w:hint="eastAsia"/>
          <w:sz w:val="20"/>
          <w:szCs w:val="20"/>
        </w:rPr>
        <w:t>：</w:t>
      </w:r>
      <w:hyperlink r:id="rId13" w:history="1">
        <w:r w:rsidR="00862B83" w:rsidRPr="006647E4">
          <w:rPr>
            <w:rStyle w:val="a9"/>
            <w:rFonts w:ascii="微軟正黑體" w:eastAsia="微軟正黑體" w:hAnsi="微軟正黑體" w:hint="eastAsia"/>
            <w:sz w:val="20"/>
            <w:szCs w:val="20"/>
          </w:rPr>
          <w:t>https://www.pidc.org.tw</w:t>
        </w:r>
      </w:hyperlink>
    </w:p>
    <w:p w:rsidR="005602DA" w:rsidRPr="00CF443F" w:rsidRDefault="00602F3D" w:rsidP="00023514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480" w:left="1152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傳真報名：04-23507998</w:t>
      </w:r>
    </w:p>
    <w:p w:rsidR="003932F5" w:rsidRPr="00A719E7" w:rsidRDefault="003932F5" w:rsidP="00023514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480" w:left="1152"/>
        <w:rPr>
          <w:rFonts w:ascii="微軟正黑體" w:eastAsia="微軟正黑體" w:hAnsi="微軟正黑體"/>
          <w:b/>
          <w:kern w:val="16"/>
          <w:sz w:val="21"/>
          <w:szCs w:val="21"/>
        </w:rPr>
      </w:pPr>
      <w:r w:rsidRPr="005602DA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D6469D">
        <w:rPr>
          <w:rFonts w:ascii="微軟正黑體" w:eastAsia="微軟正黑體" w:hAnsi="微軟正黑體" w:hint="eastAsia"/>
          <w:b/>
          <w:kern w:val="16"/>
          <w:sz w:val="21"/>
          <w:szCs w:val="21"/>
        </w:rPr>
        <w:t>j</w:t>
      </w:r>
      <w:r w:rsidR="00D6469D">
        <w:rPr>
          <w:rFonts w:ascii="微軟正黑體" w:eastAsia="微軟正黑體" w:hAnsi="微軟正黑體"/>
          <w:b/>
          <w:kern w:val="16"/>
          <w:sz w:val="21"/>
          <w:szCs w:val="21"/>
        </w:rPr>
        <w:t>amie1026</w:t>
      </w:r>
      <w:r w:rsidR="00E06D6E" w:rsidRPr="00E06D6E">
        <w:rPr>
          <w:rFonts w:ascii="微軟正黑體" w:eastAsia="微軟正黑體" w:hAnsi="微軟正黑體"/>
          <w:b/>
          <w:kern w:val="16"/>
          <w:sz w:val="21"/>
          <w:szCs w:val="21"/>
        </w:rPr>
        <w:t>@pidc.org.tw</w:t>
      </w:r>
      <w:r w:rsidR="00624FD3" w:rsidRPr="00624FD3">
        <w:rPr>
          <w:rFonts w:ascii="微軟正黑體" w:eastAsia="微軟正黑體" w:hAnsi="微軟正黑體" w:hint="eastAsia"/>
          <w:b/>
          <w:kern w:val="16"/>
          <w:sz w:val="21"/>
          <w:szCs w:val="21"/>
        </w:rPr>
        <w:t>、</w:t>
      </w:r>
      <w:r w:rsidR="00530002">
        <w:rPr>
          <w:rFonts w:ascii="微軟正黑體" w:eastAsia="微軟正黑體" w:hAnsi="微軟正黑體" w:hint="eastAsia"/>
          <w:b/>
          <w:kern w:val="16"/>
          <w:sz w:val="21"/>
          <w:szCs w:val="21"/>
        </w:rPr>
        <w:t>Liz37</w:t>
      </w:r>
      <w:r w:rsidR="00A719E7" w:rsidRPr="00A007ED">
        <w:rPr>
          <w:rFonts w:ascii="微軟正黑體" w:eastAsia="微軟正黑體" w:hAnsi="微軟正黑體"/>
          <w:b/>
          <w:kern w:val="16"/>
          <w:sz w:val="21"/>
          <w:szCs w:val="21"/>
        </w:rPr>
        <w:t>@pidc.org.tw</w:t>
      </w:r>
    </w:p>
    <w:p w:rsidR="00A719E7" w:rsidRDefault="003932F5" w:rsidP="00023514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480" w:left="1152"/>
        <w:rPr>
          <w:rFonts w:ascii="微軟正黑體" w:eastAsia="微軟正黑體" w:hAnsi="微軟正黑體"/>
          <w:sz w:val="21"/>
          <w:szCs w:val="21"/>
        </w:rPr>
      </w:pPr>
      <w:r w:rsidRPr="00CB3BDF">
        <w:rPr>
          <w:rFonts w:ascii="微軟正黑體" w:eastAsia="微軟正黑體" w:hAnsi="微軟正黑體" w:hint="eastAsia"/>
          <w:sz w:val="21"/>
          <w:szCs w:val="21"/>
        </w:rPr>
        <w:t>課程諮詢專線</w:t>
      </w:r>
      <w:r w:rsidR="00023514" w:rsidRPr="005602DA">
        <w:rPr>
          <w:rFonts w:ascii="微軟正黑體" w:eastAsia="微軟正黑體" w:hAnsi="微軟正黑體" w:hint="eastAsia"/>
          <w:sz w:val="21"/>
          <w:szCs w:val="21"/>
        </w:rPr>
        <w:t>：</w:t>
      </w:r>
      <w:r w:rsidR="00A719E7" w:rsidRPr="00A719E7">
        <w:rPr>
          <w:rFonts w:ascii="微軟正黑體" w:eastAsia="微軟正黑體" w:hAnsi="微軟正黑體" w:hint="eastAsia"/>
          <w:sz w:val="21"/>
          <w:szCs w:val="21"/>
        </w:rPr>
        <w:t>(台中班) 04-23595900 #40</w:t>
      </w:r>
      <w:r w:rsidR="00D6469D">
        <w:rPr>
          <w:rFonts w:ascii="微軟正黑體" w:eastAsia="微軟正黑體" w:hAnsi="微軟正黑體" w:hint="eastAsia"/>
          <w:sz w:val="21"/>
          <w:szCs w:val="21"/>
        </w:rPr>
        <w:t>4</w:t>
      </w:r>
      <w:r w:rsidR="00E06D6E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D6469D">
        <w:rPr>
          <w:rFonts w:ascii="微軟正黑體" w:eastAsia="微軟正黑體" w:hAnsi="微軟正黑體" w:hint="eastAsia"/>
          <w:sz w:val="21"/>
          <w:szCs w:val="21"/>
        </w:rPr>
        <w:t>黃</w:t>
      </w:r>
      <w:r w:rsidR="00E06D6E">
        <w:rPr>
          <w:rFonts w:ascii="微軟正黑體" w:eastAsia="微軟正黑體" w:hAnsi="微軟正黑體" w:hint="eastAsia"/>
          <w:sz w:val="21"/>
          <w:szCs w:val="21"/>
        </w:rPr>
        <w:t>小姐</w:t>
      </w:r>
    </w:p>
    <w:p w:rsidR="00C36279" w:rsidRDefault="007F156D" w:rsidP="00E06D6E">
      <w:pPr>
        <w:spacing w:afterLines="30" w:after="108" w:line="280" w:lineRule="exact"/>
        <w:ind w:firstLineChars="1250" w:firstLine="2625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</w:rPr>
        <w:t>(台南班)</w:t>
      </w:r>
      <w:r w:rsidR="00023514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CB3BDF">
        <w:rPr>
          <w:rFonts w:ascii="微軟正黑體" w:eastAsia="微軟正黑體" w:hAnsi="微軟正黑體" w:hint="eastAsia"/>
          <w:sz w:val="21"/>
          <w:szCs w:val="21"/>
        </w:rPr>
        <w:t>04-23595900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 #4</w:t>
      </w:r>
      <w:r w:rsidR="00E06D6E">
        <w:rPr>
          <w:rFonts w:ascii="微軟正黑體" w:eastAsia="微軟正黑體" w:hAnsi="微軟正黑體" w:hint="eastAsia"/>
          <w:sz w:val="21"/>
          <w:szCs w:val="21"/>
        </w:rPr>
        <w:t>12 楊</w:t>
      </w:r>
      <w:r w:rsidR="00E06D6E" w:rsidRPr="00A719E7">
        <w:rPr>
          <w:rFonts w:ascii="微軟正黑體" w:eastAsia="微軟正黑體" w:hAnsi="微軟正黑體" w:hint="eastAsia"/>
          <w:sz w:val="21"/>
          <w:szCs w:val="21"/>
        </w:rPr>
        <w:t>小姐</w:t>
      </w:r>
    </w:p>
    <w:p w:rsidR="005602DA" w:rsidRPr="00CF443F" w:rsidRDefault="00602F3D" w:rsidP="003932F5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t>退費方式：</w:t>
      </w:r>
    </w:p>
    <w:p w:rsidR="005602DA" w:rsidRPr="00023514" w:rsidRDefault="008F5ACC" w:rsidP="00023514">
      <w:pPr>
        <w:pStyle w:val="a7"/>
        <w:numPr>
          <w:ilvl w:val="0"/>
          <w:numId w:val="25"/>
        </w:numPr>
        <w:spacing w:line="28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023514">
        <w:rPr>
          <w:rFonts w:ascii="微軟正黑體" w:eastAsia="微軟正黑體" w:hAnsi="微軟正黑體" w:hint="eastAsia"/>
          <w:sz w:val="20"/>
          <w:szCs w:val="20"/>
        </w:rPr>
        <w:t>開課前五天</w:t>
      </w:r>
      <w:r w:rsidR="00F11638" w:rsidRPr="00023514">
        <w:rPr>
          <w:rFonts w:ascii="微軟正黑體" w:eastAsia="微軟正黑體" w:hAnsi="微軟正黑體" w:hint="eastAsia"/>
          <w:sz w:val="20"/>
          <w:szCs w:val="20"/>
        </w:rPr>
        <w:t>前</w:t>
      </w:r>
      <w:r w:rsidRPr="00023514">
        <w:rPr>
          <w:rFonts w:ascii="微軟正黑體" w:eastAsia="微軟正黑體" w:hAnsi="微軟正黑體" w:hint="eastAsia"/>
          <w:sz w:val="20"/>
          <w:szCs w:val="20"/>
        </w:rPr>
        <w:t>取消，得全額退費。開課前五</w:t>
      </w:r>
      <w:r w:rsidR="005602DA" w:rsidRPr="00023514">
        <w:rPr>
          <w:rFonts w:ascii="微軟正黑體" w:eastAsia="微軟正黑體" w:hAnsi="微軟正黑體" w:hint="eastAsia"/>
          <w:sz w:val="20"/>
          <w:szCs w:val="20"/>
        </w:rPr>
        <w:t>天內取消者，則酌收學費之10％手續費。</w:t>
      </w:r>
    </w:p>
    <w:p w:rsidR="00602F3D" w:rsidRPr="00023514" w:rsidRDefault="005602DA" w:rsidP="00023514">
      <w:pPr>
        <w:pStyle w:val="a7"/>
        <w:numPr>
          <w:ilvl w:val="0"/>
          <w:numId w:val="25"/>
        </w:numPr>
        <w:spacing w:afterLines="30" w:after="108" w:line="280" w:lineRule="exact"/>
        <w:ind w:leftChars="0" w:left="357" w:hanging="357"/>
        <w:rPr>
          <w:rFonts w:ascii="微軟正黑體" w:eastAsia="微軟正黑體" w:hAnsi="微軟正黑體"/>
          <w:sz w:val="20"/>
          <w:szCs w:val="20"/>
        </w:rPr>
      </w:pPr>
      <w:r w:rsidRPr="00023514">
        <w:rPr>
          <w:rFonts w:ascii="微軟正黑體" w:eastAsia="微軟正黑體" w:hAnsi="微軟正黑體" w:hint="eastAsia"/>
          <w:sz w:val="20"/>
          <w:szCs w:val="20"/>
        </w:rPr>
        <w:t>開課前</w:t>
      </w:r>
      <w:r w:rsidR="008F5ACC" w:rsidRPr="00023514">
        <w:rPr>
          <w:rFonts w:ascii="微軟正黑體" w:eastAsia="微軟正黑體" w:hAnsi="微軟正黑體" w:hint="eastAsia"/>
          <w:sz w:val="20"/>
          <w:szCs w:val="20"/>
        </w:rPr>
        <w:t>兩日</w:t>
      </w:r>
      <w:r w:rsidRPr="00023514">
        <w:rPr>
          <w:rFonts w:ascii="微軟正黑體" w:eastAsia="微軟正黑體" w:hAnsi="微軟正黑體" w:hint="eastAsia"/>
          <w:sz w:val="20"/>
          <w:szCs w:val="20"/>
        </w:rPr>
        <w:t>取消者，恕</w:t>
      </w:r>
      <w:proofErr w:type="gramStart"/>
      <w:r w:rsidRPr="00023514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023514">
        <w:rPr>
          <w:rFonts w:ascii="微軟正黑體" w:eastAsia="微軟正黑體" w:hAnsi="微軟正黑體" w:hint="eastAsia"/>
          <w:sz w:val="20"/>
          <w:szCs w:val="20"/>
        </w:rPr>
        <w:t>退費。</w:t>
      </w:r>
    </w:p>
    <w:p w:rsidR="00602F3D" w:rsidRPr="00CF443F" w:rsidRDefault="00602F3D" w:rsidP="000E10AB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注意事項</w:t>
      </w:r>
      <w:r w:rsidR="00505074" w:rsidRPr="00CF443F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新細明體" w:hAnsi="新細明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認證輔導課程目的為協助系統歸納資料，非認證考試通過保證</w:t>
      </w:r>
      <w:r w:rsidRPr="00CF443F">
        <w:rPr>
          <w:rFonts w:ascii="新細明體" w:hAnsi="新細明體" w:hint="eastAsia"/>
          <w:sz w:val="20"/>
          <w:szCs w:val="20"/>
        </w:rPr>
        <w:t>。</w:t>
      </w:r>
    </w:p>
    <w:p w:rsidR="005602DA" w:rsidRPr="00CF443F" w:rsidRDefault="005602DA" w:rsidP="00EF08E9">
      <w:pPr>
        <w:pStyle w:val="a7"/>
        <w:numPr>
          <w:ilvl w:val="0"/>
          <w:numId w:val="13"/>
        </w:numPr>
        <w:spacing w:line="320" w:lineRule="exact"/>
        <w:ind w:leftChars="0"/>
        <w:rPr>
          <w:rStyle w:val="a9"/>
          <w:rFonts w:ascii="微軟正黑體" w:eastAsia="微軟正黑體" w:hAnsi="微軟正黑體"/>
          <w:color w:val="auto"/>
          <w:sz w:val="20"/>
          <w:szCs w:val="20"/>
          <w:u w:val="none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</w:t>
      </w:r>
      <w:r w:rsidR="007B4FCB">
        <w:rPr>
          <w:rFonts w:ascii="微軟正黑體" w:eastAsia="微軟正黑體" w:hAnsi="微軟正黑體" w:hint="eastAsia"/>
          <w:sz w:val="20"/>
          <w:szCs w:val="20"/>
          <w:u w:val="single"/>
        </w:rPr>
        <w:t>細部</w:t>
      </w:r>
      <w:r w:rsidR="00066BD4">
        <w:rPr>
          <w:rFonts w:ascii="微軟正黑體" w:eastAsia="微軟正黑體" w:hAnsi="微軟正黑體" w:hint="eastAsia"/>
          <w:sz w:val="20"/>
          <w:szCs w:val="20"/>
          <w:u w:val="single"/>
        </w:rPr>
        <w:t>評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鑑內容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(考試範圍)及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認證考試簡章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請至</w:t>
      </w:r>
      <w:hyperlink r:id="rId14" w:history="1">
        <w:proofErr w:type="gramStart"/>
        <w:r w:rsidRPr="00EF08E9">
          <w:rPr>
            <w:rStyle w:val="a9"/>
            <w:rFonts w:ascii="微軟正黑體" w:eastAsia="微軟正黑體" w:hAnsi="微軟正黑體" w:hint="eastAsia"/>
            <w:sz w:val="20"/>
            <w:szCs w:val="20"/>
          </w:rPr>
          <w:t>認證官網</w:t>
        </w:r>
        <w:proofErr w:type="gramEnd"/>
      </w:hyperlink>
    </w:p>
    <w:p w:rsidR="00AF72C6" w:rsidRPr="00CF443F" w:rsidRDefault="007B4FCB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單元二</w:t>
      </w:r>
      <w:r w:rsidR="006D633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射出成</w:t>
      </w:r>
      <w:r w:rsidR="00264C1C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型</w:t>
      </w:r>
      <w:r w:rsidR="006D633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技術課程-</w:t>
      </w:r>
      <w:r w:rsidR="00AF72C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術科實作教學依學員數分梯進行，梯次順序由開課單位安排。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恕不接受當日現場報名和繳費，請先行繳費以完成報名程序，並確保您的座位。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開課前三天，將以Mail或傳真方式提供「上課通知單」，若於上課前未收到上課通知單者，請與塑膠中心聯絡。</w:t>
      </w:r>
    </w:p>
    <w:p w:rsidR="005602DA" w:rsidRPr="00CF443F" w:rsidRDefault="00AF72C6" w:rsidP="000E10AB">
      <w:pPr>
        <w:pStyle w:val="a7"/>
        <w:numPr>
          <w:ilvl w:val="0"/>
          <w:numId w:val="13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若遇不可抗力之因素，塑膠中心保留課程延期或更改講師及內容之權利。</w:t>
      </w:r>
    </w:p>
    <w:p w:rsidR="005602DA" w:rsidRPr="00CF443F" w:rsidRDefault="005602DA" w:rsidP="00023514">
      <w:pPr>
        <w:pStyle w:val="a7"/>
        <w:numPr>
          <w:ilvl w:val="0"/>
          <w:numId w:val="13"/>
        </w:numPr>
        <w:spacing w:afterLines="30" w:after="108"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請於報名繳費後來電確認是否報名成功，以確立報名手續完成。</w:t>
      </w:r>
    </w:p>
    <w:p w:rsidR="000A7C22" w:rsidRPr="009D7149" w:rsidRDefault="000A7C22" w:rsidP="000A7C22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0A7C22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0A7C22">
        <w:rPr>
          <w:rFonts w:ascii="微軟正黑體" w:eastAsia="微軟正黑體" w:hAnsi="微軟正黑體" w:hint="eastAsia"/>
          <w:b/>
          <w:noProof/>
          <w:sz w:val="20"/>
          <w:szCs w:val="20"/>
        </w:rPr>
        <w:t>認證考試資訊：</w:t>
      </w:r>
    </w:p>
    <w:tbl>
      <w:tblPr>
        <w:tblW w:w="415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2143"/>
        <w:gridCol w:w="3142"/>
      </w:tblGrid>
      <w:tr w:rsidR="00FF388D" w:rsidRPr="00023514" w:rsidTr="00A048F6">
        <w:trPr>
          <w:cantSplit/>
          <w:trHeight w:val="170"/>
        </w:trPr>
        <w:tc>
          <w:tcPr>
            <w:tcW w:w="1984" w:type="pct"/>
            <w:shd w:val="clear" w:color="auto" w:fill="B6DDE8" w:themeFill="accent5" w:themeFillTint="66"/>
            <w:vAlign w:val="center"/>
          </w:tcPr>
          <w:p w:rsidR="00FF388D" w:rsidRPr="00023514" w:rsidRDefault="00FF388D" w:rsidP="00A048F6">
            <w:pPr>
              <w:adjustRightInd w:val="0"/>
              <w:snapToGrid w:val="0"/>
              <w:spacing w:line="200" w:lineRule="exact"/>
              <w:ind w:firstLineChars="7" w:firstLine="13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項目</w:t>
            </w:r>
          </w:p>
        </w:tc>
        <w:tc>
          <w:tcPr>
            <w:tcW w:w="1223" w:type="pct"/>
            <w:shd w:val="clear" w:color="auto" w:fill="B6DDE8" w:themeFill="accent5" w:themeFillTint="66"/>
            <w:vAlign w:val="center"/>
          </w:tcPr>
          <w:p w:rsidR="00FF388D" w:rsidRPr="00023514" w:rsidRDefault="00FF388D" w:rsidP="00A048F6">
            <w:pPr>
              <w:adjustRightInd w:val="0"/>
              <w:snapToGrid w:val="0"/>
              <w:spacing w:line="20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考試地點</w:t>
            </w:r>
          </w:p>
        </w:tc>
        <w:tc>
          <w:tcPr>
            <w:tcW w:w="1793" w:type="pct"/>
            <w:shd w:val="clear" w:color="auto" w:fill="B6DDE8" w:themeFill="accent5" w:themeFillTint="66"/>
            <w:vAlign w:val="center"/>
          </w:tcPr>
          <w:p w:rsidR="00FF388D" w:rsidRPr="00023514" w:rsidRDefault="00FF388D" w:rsidP="00A048F6">
            <w:pPr>
              <w:adjustRightInd w:val="0"/>
              <w:snapToGrid w:val="0"/>
              <w:spacing w:line="200" w:lineRule="exact"/>
              <w:ind w:firstLineChars="7" w:firstLine="13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考試日期</w:t>
            </w:r>
          </w:p>
        </w:tc>
      </w:tr>
      <w:tr w:rsidR="00FF388D" w:rsidRPr="00023514" w:rsidTr="00853A26">
        <w:trPr>
          <w:cantSplit/>
          <w:trHeight w:val="293"/>
        </w:trPr>
        <w:tc>
          <w:tcPr>
            <w:tcW w:w="1984" w:type="pct"/>
            <w:shd w:val="clear" w:color="auto" w:fill="auto"/>
            <w:vAlign w:val="center"/>
          </w:tcPr>
          <w:p w:rsidR="00FF388D" w:rsidRPr="00023514" w:rsidRDefault="00FF388D" w:rsidP="00A048F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bookmarkStart w:id="0" w:name="_GoBack" w:colFirst="0" w:colLast="0"/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塑膠技術基礎能力鑑定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D7149" w:rsidRPr="00023514" w:rsidRDefault="009D7149" w:rsidP="00A048F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台中</w:t>
            </w:r>
          </w:p>
          <w:p w:rsidR="00FF388D" w:rsidRPr="00023514" w:rsidRDefault="009D7149" w:rsidP="00A048F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高雄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D7149" w:rsidRPr="00023514" w:rsidRDefault="00023514" w:rsidP="00A048F6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111/10/23</w:t>
            </w:r>
            <w:r w:rsidR="009D7149"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(日)</w:t>
            </w:r>
          </w:p>
          <w:p w:rsidR="00FF388D" w:rsidRPr="00023514" w:rsidRDefault="009D7149" w:rsidP="00A048F6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*高雄考場視報名人數辦理</w:t>
            </w:r>
          </w:p>
        </w:tc>
      </w:tr>
      <w:tr w:rsidR="009D7149" w:rsidRPr="00023514" w:rsidTr="00853A26">
        <w:trPr>
          <w:cantSplit/>
          <w:trHeight w:val="293"/>
        </w:trPr>
        <w:tc>
          <w:tcPr>
            <w:tcW w:w="1984" w:type="pct"/>
            <w:vMerge w:val="restart"/>
            <w:shd w:val="clear" w:color="auto" w:fill="auto"/>
            <w:vAlign w:val="center"/>
          </w:tcPr>
          <w:p w:rsidR="009D7149" w:rsidRPr="00023514" w:rsidRDefault="009D7149" w:rsidP="00A048F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初級射出成型工程師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D7149" w:rsidRPr="00023514" w:rsidRDefault="009D7149" w:rsidP="00A048F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學科：台中/高雄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D7149" w:rsidRPr="00023514" w:rsidRDefault="00023514" w:rsidP="00A048F6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111/10/22</w:t>
            </w:r>
            <w:r w:rsidR="009D7149"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(六)</w:t>
            </w:r>
          </w:p>
          <w:p w:rsidR="009D7149" w:rsidRPr="00023514" w:rsidRDefault="009D7149" w:rsidP="00A048F6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*高雄考場視報名人數辦理</w:t>
            </w:r>
          </w:p>
        </w:tc>
      </w:tr>
      <w:tr w:rsidR="009D7149" w:rsidRPr="00023514" w:rsidTr="00853A26">
        <w:trPr>
          <w:cantSplit/>
          <w:trHeight w:val="293"/>
        </w:trPr>
        <w:tc>
          <w:tcPr>
            <w:tcW w:w="1984" w:type="pct"/>
            <w:vMerge/>
            <w:shd w:val="clear" w:color="auto" w:fill="auto"/>
            <w:vAlign w:val="center"/>
          </w:tcPr>
          <w:p w:rsidR="009D7149" w:rsidRPr="00023514" w:rsidRDefault="009D7149" w:rsidP="00A048F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9D7149" w:rsidRPr="00023514" w:rsidRDefault="009D7149" w:rsidP="00A048F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sz w:val="18"/>
                <w:szCs w:val="18"/>
              </w:rPr>
              <w:t>術科：台中/台南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D7149" w:rsidRPr="00023514" w:rsidRDefault="009D7149" w:rsidP="00A048F6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111/12上旬平日</w:t>
            </w:r>
          </w:p>
          <w:p w:rsidR="009D7149" w:rsidRPr="00023514" w:rsidRDefault="009D7149" w:rsidP="00A048F6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(視報考人數安排)</w:t>
            </w:r>
          </w:p>
        </w:tc>
      </w:tr>
      <w:tr w:rsidR="009D7149" w:rsidRPr="00023514" w:rsidTr="00A84DAA">
        <w:trPr>
          <w:cantSplit/>
          <w:trHeight w:val="293"/>
        </w:trPr>
        <w:tc>
          <w:tcPr>
            <w:tcW w:w="1" w:type="pct"/>
            <w:gridSpan w:val="3"/>
            <w:shd w:val="clear" w:color="auto" w:fill="auto"/>
            <w:vAlign w:val="center"/>
          </w:tcPr>
          <w:p w:rsidR="009D7149" w:rsidRPr="00023514" w:rsidRDefault="009D7149" w:rsidP="00A048F6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23514">
              <w:rPr>
                <w:rFonts w:ascii="微軟正黑體" w:eastAsia="微軟正黑體" w:hAnsi="微軟正黑體"/>
                <w:color w:val="0000FF"/>
              </w:rPr>
              <w:t>***</w:t>
            </w:r>
            <w:hyperlink r:id="rId15" w:history="1">
              <w:r w:rsidRPr="00023514">
                <w:rPr>
                  <w:rStyle w:val="a9"/>
                  <w:rFonts w:ascii="微軟正黑體" w:eastAsia="微軟正黑體" w:hAnsi="微軟正黑體" w:hint="eastAsia"/>
                  <w:b/>
                  <w:sz w:val="18"/>
                  <w:szCs w:val="18"/>
                </w:rPr>
                <w:t>參考網址</w:t>
              </w:r>
            </w:hyperlink>
            <w:r w:rsidRPr="00023514">
              <w:rPr>
                <w:rStyle w:val="a9"/>
                <w:rFonts w:ascii="微軟正黑體" w:eastAsia="微軟正黑體" w:hAnsi="微軟正黑體"/>
                <w:b/>
                <w:sz w:val="18"/>
                <w:szCs w:val="18"/>
                <w:u w:val="none"/>
              </w:rPr>
              <w:t>←</w:t>
            </w:r>
            <w:proofErr w:type="gramStart"/>
            <w:r w:rsidRPr="00023514">
              <w:rPr>
                <w:rStyle w:val="a9"/>
                <w:rFonts w:ascii="微軟正黑體" w:eastAsia="微軟正黑體" w:hAnsi="微軟正黑體"/>
                <w:b/>
                <w:sz w:val="18"/>
                <w:szCs w:val="18"/>
                <w:u w:val="none"/>
              </w:rPr>
              <w:t>請點我</w:t>
            </w:r>
            <w:proofErr w:type="gramEnd"/>
          </w:p>
        </w:tc>
      </w:tr>
    </w:tbl>
    <w:bookmarkEnd w:id="0"/>
    <w:p w:rsidR="00CD675C" w:rsidRPr="000C6A97" w:rsidRDefault="00C36279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r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lastRenderedPageBreak/>
        <w:t>11</w:t>
      </w:r>
      <w:r w:rsidR="00530002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1</w:t>
      </w:r>
      <w:r w:rsidR="00CD675C" w:rsidRPr="006D242D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年塑膠產業專業人才認證輔導</w:t>
      </w:r>
      <w:r w:rsidR="00183498" w:rsidRPr="006D242D">
        <w:rPr>
          <w:rFonts w:ascii="微軟正黑體" w:eastAsia="微軟正黑體" w:hAnsi="微軟正黑體"/>
          <w:b/>
          <w:spacing w:val="30"/>
          <w:sz w:val="28"/>
          <w:szCs w:val="28"/>
          <w:shd w:val="pct15" w:color="auto" w:fill="FFFFFF"/>
        </w:rPr>
        <w:t>課程報名</w:t>
      </w:r>
      <w:r w:rsidR="00183498" w:rsidRPr="006D242D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表</w:t>
      </w:r>
    </w:p>
    <w:p w:rsidR="00CD675C" w:rsidRPr="000C2AF6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 w:rsidRPr="000C2AF6">
        <w:rPr>
          <w:rFonts w:ascii="微軟正黑體" w:eastAsia="微軟正黑體" w:hAnsi="微軟正黑體" w:hint="eastAsia"/>
          <w:sz w:val="20"/>
          <w:szCs w:val="20"/>
        </w:rPr>
        <w:t>全系列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【</w:t>
      </w:r>
      <w:r w:rsidR="000C2AF6">
        <w:rPr>
          <w:rFonts w:ascii="微軟正黑體" w:eastAsia="微軟正黑體" w:hAnsi="微軟正黑體" w:hint="eastAsia"/>
          <w:sz w:val="20"/>
          <w:szCs w:val="20"/>
        </w:rPr>
        <w:t>初級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射出成型工程師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】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63477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台中班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D242D">
        <w:rPr>
          <w:rFonts w:ascii="微軟正黑體" w:eastAsia="微軟正黑體" w:hAnsi="微軟正黑體" w:hint="eastAsia"/>
          <w:sz w:val="20"/>
          <w:szCs w:val="20"/>
        </w:rPr>
        <w:t xml:space="preserve">             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</w:p>
    <w:p w:rsidR="006D242D" w:rsidRPr="00D66181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單元</w:t>
      </w:r>
      <w:proofErr w:type="gramStart"/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 xml:space="preserve">塑膠材料課程   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CD675C" w:rsidRPr="00D66181">
        <w:rPr>
          <w:rFonts w:ascii="微軟正黑體" w:eastAsia="微軟正黑體" w:hAnsi="微軟正黑體" w:hint="eastAsia"/>
          <w:sz w:val="20"/>
          <w:szCs w:val="20"/>
        </w:rPr>
        <w:t>COPE-A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>1</w:t>
      </w:r>
      <w:r w:rsidR="00D66181" w:rsidRPr="00D66181">
        <w:rPr>
          <w:rFonts w:ascii="微軟正黑體" w:eastAsia="微軟正黑體" w:hAnsi="微軟正黑體" w:hint="eastAsia"/>
          <w:sz w:val="20"/>
          <w:szCs w:val="20"/>
        </w:rPr>
        <w:t>10</w:t>
      </w:r>
      <w:r w:rsidR="00530002">
        <w:rPr>
          <w:rFonts w:ascii="微軟正黑體" w:eastAsia="微軟正黑體" w:hAnsi="微軟正黑體" w:hint="eastAsia"/>
          <w:sz w:val="20"/>
          <w:szCs w:val="20"/>
        </w:rPr>
        <w:t>0723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D242D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台南班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 COPE-A</w:t>
      </w:r>
      <w:r w:rsidR="00337D13" w:rsidRPr="00337D13">
        <w:rPr>
          <w:rFonts w:ascii="微軟正黑體" w:eastAsia="微軟正黑體" w:hAnsi="微軟正黑體"/>
          <w:sz w:val="20"/>
          <w:szCs w:val="20"/>
        </w:rPr>
        <w:t>1110507</w:t>
      </w:r>
    </w:p>
    <w:p w:rsidR="006D242D" w:rsidRPr="00D66181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 w:rsidRPr="00D66181"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單元</w:t>
      </w:r>
      <w:r w:rsidR="00CD675C" w:rsidRPr="00D66181">
        <w:rPr>
          <w:rFonts w:ascii="微軟正黑體" w:eastAsia="微軟正黑體" w:hAnsi="微軟正黑體" w:hint="eastAsia"/>
          <w:sz w:val="20"/>
          <w:szCs w:val="20"/>
        </w:rPr>
        <w:t xml:space="preserve">二　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>射出成型技術課程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7B4395" w:rsidRPr="00D66181">
        <w:rPr>
          <w:rFonts w:ascii="微軟正黑體" w:eastAsia="微軟正黑體" w:hAnsi="微軟正黑體" w:hint="eastAsia"/>
          <w:sz w:val="20"/>
          <w:szCs w:val="20"/>
        </w:rPr>
        <w:t>COPE-B</w:t>
      </w:r>
      <w:r w:rsidR="00337D13" w:rsidRPr="00337D13">
        <w:rPr>
          <w:rFonts w:ascii="微軟正黑體" w:eastAsia="微軟正黑體" w:hAnsi="微軟正黑體"/>
          <w:sz w:val="20"/>
          <w:szCs w:val="20"/>
        </w:rPr>
        <w:t>1110806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D242D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>台南班 COPE-B</w:t>
      </w:r>
      <w:r w:rsidR="00337D13" w:rsidRPr="00337D13">
        <w:rPr>
          <w:rFonts w:ascii="微軟正黑體" w:eastAsia="微軟正黑體" w:hAnsi="微軟正黑體"/>
          <w:sz w:val="20"/>
          <w:szCs w:val="20"/>
        </w:rPr>
        <w:t>1110618</w:t>
      </w:r>
    </w:p>
    <w:p w:rsidR="004A1D98" w:rsidRPr="00191A7F" w:rsidRDefault="006F24A3" w:rsidP="00191A7F">
      <w:pPr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D66181"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單元</w:t>
      </w:r>
      <w:r w:rsidR="00CD675C" w:rsidRPr="00D66181">
        <w:rPr>
          <w:rFonts w:ascii="微軟正黑體" w:eastAsia="微軟正黑體" w:hAnsi="微軟正黑體" w:hint="eastAsia"/>
          <w:sz w:val="20"/>
          <w:szCs w:val="20"/>
        </w:rPr>
        <w:t xml:space="preserve">三　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>塑膠模具課程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D6618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B4612" w:rsidRPr="00D66181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C26ECE" w:rsidRPr="00D66181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7B4395" w:rsidRPr="00D66181">
        <w:rPr>
          <w:rFonts w:ascii="微軟正黑體" w:eastAsia="微軟正黑體" w:hAnsi="微軟正黑體" w:hint="eastAsia"/>
          <w:sz w:val="20"/>
          <w:szCs w:val="20"/>
        </w:rPr>
        <w:t>COPE-</w:t>
      </w:r>
      <w:r w:rsidR="00D66181" w:rsidRPr="00D66181">
        <w:rPr>
          <w:rFonts w:ascii="微軟正黑體" w:eastAsia="微軟正黑體" w:hAnsi="微軟正黑體" w:hint="eastAsia"/>
          <w:sz w:val="20"/>
          <w:szCs w:val="20"/>
        </w:rPr>
        <w:t>C</w:t>
      </w:r>
      <w:r w:rsidR="00337D13" w:rsidRPr="00337D13">
        <w:rPr>
          <w:rFonts w:ascii="微軟正黑體" w:eastAsia="微軟正黑體" w:hAnsi="微軟正黑體"/>
          <w:sz w:val="20"/>
          <w:szCs w:val="20"/>
        </w:rPr>
        <w:t>1110924</w:t>
      </w:r>
      <w:r w:rsidR="00CD675C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D242D" w:rsidRPr="00D661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D66181">
        <w:rPr>
          <w:rFonts w:ascii="新細明體" w:hAnsi="新細明體" w:hint="eastAsia"/>
          <w:sz w:val="18"/>
          <w:szCs w:val="18"/>
        </w:rPr>
        <w:t>□</w:t>
      </w:r>
      <w:r w:rsidR="000C2AF6" w:rsidRPr="00D66181">
        <w:rPr>
          <w:rFonts w:ascii="微軟正黑體" w:eastAsia="微軟正黑體" w:hAnsi="微軟正黑體" w:hint="eastAsia"/>
          <w:sz w:val="20"/>
          <w:szCs w:val="20"/>
        </w:rPr>
        <w:t xml:space="preserve">台南班 </w:t>
      </w:r>
      <w:r w:rsidR="00191A7F" w:rsidRPr="00D6618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COPE-C</w:t>
      </w:r>
      <w:r w:rsidR="00337D13" w:rsidRPr="00337D13">
        <w:rPr>
          <w:rFonts w:ascii="微軟正黑體" w:eastAsia="微軟正黑體" w:hAnsi="微軟正黑體" w:cs="新細明體"/>
          <w:kern w:val="0"/>
          <w:sz w:val="20"/>
          <w:szCs w:val="20"/>
        </w:rPr>
        <w:t>1110528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01"/>
        <w:gridCol w:w="1134"/>
        <w:gridCol w:w="1134"/>
        <w:gridCol w:w="1843"/>
        <w:gridCol w:w="1276"/>
        <w:gridCol w:w="2179"/>
      </w:tblGrid>
      <w:tr w:rsidR="00C26ECE" w:rsidRPr="00D51B8B" w:rsidTr="001D6011">
        <w:trPr>
          <w:trHeight w:val="532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  (發票抬頭)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1D6011">
        <w:trPr>
          <w:trHeight w:val="511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6466D" w:rsidRPr="00D51B8B" w:rsidTr="001D6011">
        <w:trPr>
          <w:trHeight w:val="524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812" w:type="dxa"/>
            <w:gridSpan w:val="4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3598D">
              <w:rPr>
                <w:rFonts w:ascii="新細明體" w:hAnsi="新細明體" w:hint="eastAsia"/>
                <w:sz w:val="18"/>
                <w:szCs w:val="18"/>
              </w:rPr>
              <w:t>□□□□□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466D" w:rsidRPr="00AD0E37" w:rsidRDefault="0026466D" w:rsidP="00530002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79" w:type="dxa"/>
            <w:vAlign w:val="center"/>
          </w:tcPr>
          <w:p w:rsidR="0026466D" w:rsidRPr="00AD0E37" w:rsidRDefault="0026466D" w:rsidP="0053000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26466D" w:rsidRPr="00D51B8B" w:rsidTr="001D6011">
        <w:trPr>
          <w:trHeight w:val="560"/>
          <w:jc w:val="center"/>
        </w:trPr>
        <w:tc>
          <w:tcPr>
            <w:tcW w:w="145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6466D" w:rsidRPr="00AD0E37" w:rsidRDefault="0026466D" w:rsidP="0026466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6466D" w:rsidRPr="00D51B8B" w:rsidTr="001D6011">
        <w:trPr>
          <w:trHeight w:val="460"/>
          <w:jc w:val="center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7D13" w:rsidRPr="00337D13" w:rsidRDefault="00337D13" w:rsidP="00337D1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337D13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出生年</w:t>
            </w:r>
          </w:p>
          <w:p w:rsidR="0026466D" w:rsidRPr="006D242D" w:rsidRDefault="00337D13" w:rsidP="00337D1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337D13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(西元)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/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連絡電話/手機號碼</w:t>
            </w:r>
          </w:p>
        </w:tc>
      </w:tr>
      <w:tr w:rsidR="0026466D" w:rsidRPr="00D51B8B" w:rsidTr="005F467B">
        <w:trPr>
          <w:trHeight w:val="424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66D" w:rsidRPr="00AD0E37" w:rsidRDefault="00B7774A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</w:t>
            </w:r>
            <w:r w:rsidR="0026466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絡電話：              分機</w:t>
            </w:r>
          </w:p>
        </w:tc>
      </w:tr>
      <w:tr w:rsidR="0026466D" w:rsidRPr="00D51B8B" w:rsidTr="005F467B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6466D" w:rsidRPr="00D51B8B" w:rsidTr="005F467B">
        <w:trPr>
          <w:trHeight w:val="41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66D" w:rsidRPr="00AD0E37" w:rsidRDefault="00B7774A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</w:t>
            </w:r>
            <w:r w:rsidR="0026466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絡電話：              分機</w:t>
            </w:r>
          </w:p>
        </w:tc>
      </w:tr>
      <w:tr w:rsidR="0026466D" w:rsidRPr="00D51B8B" w:rsidTr="005F467B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6466D" w:rsidRPr="00D51B8B" w:rsidTr="005F467B">
        <w:trPr>
          <w:trHeight w:val="42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66D" w:rsidRPr="00AD0E37" w:rsidRDefault="00B7774A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</w:t>
            </w:r>
            <w:r w:rsidR="0026466D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絡電話：              分機</w:t>
            </w:r>
          </w:p>
        </w:tc>
      </w:tr>
      <w:tr w:rsidR="0026466D" w:rsidRPr="00D51B8B" w:rsidTr="005F467B">
        <w:trPr>
          <w:trHeight w:val="552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466D" w:rsidRPr="00AD0E37" w:rsidRDefault="0026466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26466D" w:rsidRPr="003A49C3" w:rsidTr="005F467B">
        <w:trPr>
          <w:trHeight w:val="1362"/>
          <w:jc w:val="center"/>
        </w:trPr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:rsidR="0026466D" w:rsidRPr="004553D9" w:rsidRDefault="0026466D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繳費方式</w:t>
            </w:r>
          </w:p>
        </w:tc>
        <w:tc>
          <w:tcPr>
            <w:tcW w:w="9267" w:type="dxa"/>
            <w:gridSpan w:val="6"/>
            <w:tcBorders>
              <w:top w:val="single" w:sz="18" w:space="0" w:color="auto"/>
            </w:tcBorders>
            <w:vAlign w:val="center"/>
          </w:tcPr>
          <w:p w:rsidR="0026466D" w:rsidRPr="004553D9" w:rsidRDefault="0026466D" w:rsidP="00C26ECE">
            <w:p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D242D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※恕不接受現場繳費，請先行繳費並來電告知繳費資訊(日期/金額/帳號後五碼)以方便核對確認※</w:t>
            </w:r>
          </w:p>
          <w:p w:rsidR="0026466D" w:rsidRPr="00EC4650" w:rsidRDefault="0026466D" w:rsidP="00AA6EEF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</w:t>
            </w:r>
            <w:r>
              <w:rPr>
                <w:rFonts w:ascii="微軟正黑體" w:eastAsia="微軟正黑體" w:hAnsi="微軟正黑體" w:cs="Arial"/>
                <w:sz w:val="17"/>
                <w:szCs w:val="17"/>
              </w:rPr>
              <w:t>台中市工業3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路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59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號，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知識</w:t>
            </w:r>
            <w:proofErr w:type="gramStart"/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發展組收</w:t>
            </w:r>
            <w:proofErr w:type="gramEnd"/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:rsidR="0026466D" w:rsidRPr="006D242D" w:rsidRDefault="0026466D" w:rsidP="00AA6EEF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</w:t>
            </w:r>
          </w:p>
          <w:p w:rsidR="0026466D" w:rsidRPr="004553D9" w:rsidRDefault="0026466D" w:rsidP="006D242D">
            <w:pPr>
              <w:snapToGrid w:val="0"/>
              <w:spacing w:beforeLines="7" w:before="25" w:afterLines="7" w:after="25" w:line="280" w:lineRule="exact"/>
              <w:ind w:left="36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786F52">
              <w:rPr>
                <w:rFonts w:ascii="新細明體" w:hAnsi="新細明體" w:hint="eastAsia"/>
                <w:sz w:val="17"/>
                <w:szCs w:val="17"/>
              </w:rPr>
              <w:t>□□□□□</w:t>
            </w:r>
          </w:p>
        </w:tc>
      </w:tr>
      <w:tr w:rsidR="0026466D" w:rsidRPr="00D51B8B" w:rsidTr="005F467B">
        <w:trPr>
          <w:trHeight w:val="536"/>
          <w:jc w:val="center"/>
        </w:trPr>
        <w:tc>
          <w:tcPr>
            <w:tcW w:w="1456" w:type="dxa"/>
            <w:vAlign w:val="center"/>
          </w:tcPr>
          <w:p w:rsidR="0026466D" w:rsidRPr="004553D9" w:rsidRDefault="0026466D" w:rsidP="00C26ECE">
            <w:pPr>
              <w:snapToGrid w:val="0"/>
              <w:spacing w:beforeLines="7" w:before="25" w:afterLines="7" w:after="25"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附  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67" w:type="dxa"/>
            <w:gridSpan w:val="6"/>
            <w:vAlign w:val="center"/>
          </w:tcPr>
          <w:p w:rsidR="0026466D" w:rsidRPr="00A62EB9" w:rsidRDefault="0026466D" w:rsidP="006D242D">
            <w:pPr>
              <w:pStyle w:val="a7"/>
              <w:numPr>
                <w:ilvl w:val="0"/>
                <w:numId w:val="23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電子報，</w:t>
            </w:r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請掃描右方</w:t>
            </w:r>
            <w:proofErr w:type="spellStart"/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QRcode</w:t>
            </w:r>
            <w:proofErr w:type="spellEnd"/>
          </w:p>
          <w:p w:rsidR="0026466D" w:rsidRPr="003A7C9C" w:rsidRDefault="0026466D" w:rsidP="006D242D">
            <w:pPr>
              <w:pStyle w:val="a7"/>
              <w:numPr>
                <w:ilvl w:val="0"/>
                <w:numId w:val="23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(兩月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次)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請填妥下方資訊</w:t>
            </w:r>
          </w:p>
          <w:p w:rsidR="0026466D" w:rsidRDefault="0026466D" w:rsidP="006D242D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26EF075" wp14:editId="350BA1EE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-530225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  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</w:p>
          <w:p w:rsidR="0026466D" w:rsidRPr="004553D9" w:rsidRDefault="0026466D" w:rsidP="006D242D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報名表  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26466D" w:rsidRPr="004A1F07" w:rsidTr="005F467B">
        <w:trPr>
          <w:trHeight w:val="804"/>
          <w:jc w:val="center"/>
        </w:trPr>
        <w:tc>
          <w:tcPr>
            <w:tcW w:w="10723" w:type="dxa"/>
            <w:gridSpan w:val="7"/>
            <w:vAlign w:val="center"/>
          </w:tcPr>
          <w:p w:rsidR="0026466D" w:rsidRPr="004A1F07" w:rsidRDefault="0026466D" w:rsidP="00C26ECE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塑膠中心知識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發展部向您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蒐集之個人資料(公司名稱、姓名、電話及電子郵件地址等)，將嚴格遵守中華民國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個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6D242D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請於上班時間(08:30-17:30)</w:t>
            </w:r>
            <w:r w:rsidR="00E06D6E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來電(</w:t>
            </w:r>
            <w:r w:rsidRPr="006D242D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04</w:t>
            </w:r>
            <w:r w:rsidR="00E06D6E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)</w:t>
            </w:r>
            <w:r w:rsidRPr="006D242D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2359-5900 轉 知識發展部 告知，謝謝。</w:t>
            </w:r>
          </w:p>
        </w:tc>
      </w:tr>
    </w:tbl>
    <w:p w:rsidR="00D22D57" w:rsidRDefault="00D22D57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D66181" w:rsidRDefault="00D66181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D66181" w:rsidRPr="00E06D6E" w:rsidRDefault="00D66181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A62B89" w:rsidRDefault="00A62B89">
      <w:pPr>
        <w:widowControl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br w:type="page"/>
      </w:r>
    </w:p>
    <w:p w:rsidR="007C7810" w:rsidRPr="007C7810" w:rsidRDefault="007C7810" w:rsidP="007C7810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 w:cs="Times New Roman"/>
          <w:sz w:val="32"/>
          <w:szCs w:val="32"/>
        </w:rPr>
      </w:pPr>
      <w:r w:rsidRPr="007C7810">
        <w:rPr>
          <w:rFonts w:ascii="標楷體" w:eastAsia="標楷體" w:hAnsi="標楷體" w:cs="Times New Roman" w:hint="eastAsia"/>
          <w:sz w:val="32"/>
          <w:szCs w:val="32"/>
        </w:rPr>
        <w:lastRenderedPageBreak/>
        <w:t>財團法人塑膠工業技術發展中心</w:t>
      </w:r>
    </w:p>
    <w:p w:rsidR="007C7810" w:rsidRPr="007C7810" w:rsidRDefault="007C7810" w:rsidP="007C7810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 w:cs="Times New Roman"/>
          <w:sz w:val="32"/>
          <w:szCs w:val="32"/>
        </w:rPr>
      </w:pPr>
      <w:r w:rsidRPr="007C7810">
        <w:rPr>
          <w:rFonts w:ascii="標楷體" w:eastAsia="標楷體" w:hAnsi="標楷體" w:cs="Times New Roman"/>
          <w:sz w:val="32"/>
          <w:szCs w:val="32"/>
        </w:rPr>
        <w:t>個人資料</w:t>
      </w:r>
      <w:r w:rsidRPr="007C7810">
        <w:rPr>
          <w:rFonts w:ascii="標楷體" w:eastAsia="標楷體" w:hAnsi="標楷體" w:cs="Times New Roman" w:hint="eastAsia"/>
          <w:sz w:val="32"/>
          <w:szCs w:val="32"/>
        </w:rPr>
        <w:t>蒐集、處理及利用之告知暨</w:t>
      </w:r>
      <w:r w:rsidRPr="007C7810">
        <w:rPr>
          <w:rFonts w:ascii="標楷體" w:eastAsia="標楷體" w:hAnsi="標楷體" w:cs="Times New Roman"/>
          <w:sz w:val="32"/>
          <w:szCs w:val="32"/>
        </w:rPr>
        <w:t>同意書</w:t>
      </w:r>
    </w:p>
    <w:p w:rsidR="007C7810" w:rsidRPr="007C7810" w:rsidRDefault="007C7810" w:rsidP="007C7810">
      <w:pPr>
        <w:snapToGrid w:val="0"/>
        <w:spacing w:line="380" w:lineRule="exact"/>
        <w:rPr>
          <w:rFonts w:ascii="Times New Roman" w:eastAsia="標楷體" w:hAnsi="Times New Roman" w:cs="Times New Roman"/>
          <w:b/>
          <w:bCs/>
          <w:szCs w:val="24"/>
          <w:u w:val="single"/>
        </w:rPr>
      </w:pPr>
    </w:p>
    <w:p w:rsidR="007C7810" w:rsidRPr="007C7810" w:rsidRDefault="007C7810" w:rsidP="007C7810">
      <w:pPr>
        <w:snapToGrid w:val="0"/>
        <w:spacing w:line="380" w:lineRule="exact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財團法人塑膠工業技術發展中心(下稱本中心)為了執行</w:t>
      </w:r>
      <w:r w:rsidRPr="007C7810">
        <w:rPr>
          <w:rFonts w:ascii="標楷體" w:eastAsia="標楷體" w:hAnsi="標楷體" w:cs="Times New Roman" w:hint="eastAsia"/>
          <w:b/>
          <w:color w:val="000000"/>
          <w:sz w:val="26"/>
          <w:szCs w:val="26"/>
          <w:u w:val="single"/>
        </w:rPr>
        <w:t>課程/研討會</w:t>
      </w:r>
      <w:r w:rsidRPr="007C7810">
        <w:rPr>
          <w:rFonts w:ascii="標楷體" w:eastAsia="標楷體" w:hAnsi="標楷體" w:cs="Times New Roman" w:hint="eastAsia"/>
          <w:sz w:val="26"/>
          <w:szCs w:val="26"/>
        </w:rPr>
        <w:t>活動將蒐集、處理及利用您的個人資料(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</w:rPr>
        <w:t>下稱個資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</w:rPr>
        <w:t>)，僅先告知下列事項</w:t>
      </w:r>
      <w:r w:rsidRPr="007C7810">
        <w:rPr>
          <w:rFonts w:ascii="標楷體" w:eastAsia="標楷體" w:hAnsi="標楷體" w:cs="Times New Roman"/>
          <w:sz w:val="26"/>
          <w:szCs w:val="26"/>
        </w:rPr>
        <w:t>：</w:t>
      </w:r>
    </w:p>
    <w:p w:rsidR="007C7810" w:rsidRPr="007C7810" w:rsidRDefault="007C7810" w:rsidP="007C7810">
      <w:pPr>
        <w:snapToGrid w:val="0"/>
        <w:spacing w:line="380" w:lineRule="exact"/>
        <w:ind w:left="530" w:hangingChars="204" w:hanging="530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一、蒐集目的：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109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教育或訓練行政、調查、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157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統計與研究分析</w:t>
      </w:r>
      <w:r w:rsidRPr="007C7810">
        <w:rPr>
          <w:rFonts w:ascii="標楷體" w:eastAsia="標楷體" w:hAnsi="標楷體" w:cs="Times New Roman" w:hint="eastAsia"/>
          <w:sz w:val="26"/>
          <w:szCs w:val="26"/>
        </w:rPr>
        <w:t>等相關事宜。</w:t>
      </w:r>
    </w:p>
    <w:p w:rsidR="007C7810" w:rsidRPr="007C7810" w:rsidRDefault="007C7810" w:rsidP="007C7810">
      <w:pPr>
        <w:snapToGrid w:val="0"/>
        <w:spacing w:line="380" w:lineRule="exact"/>
        <w:ind w:left="530" w:hangingChars="204" w:hanging="530"/>
        <w:rPr>
          <w:rFonts w:ascii="標楷體" w:eastAsia="標楷體" w:hAnsi="標楷體" w:cs="Times New Roman"/>
          <w:sz w:val="26"/>
          <w:szCs w:val="26"/>
          <w:u w:val="single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二、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</w:rPr>
        <w:t>個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</w:rPr>
        <w:t>資類別：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C001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辨識個人者、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C039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執照或其他許可、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C052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資格或技術、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C061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現行之受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僱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情形</w:t>
      </w:r>
      <w:r w:rsidRPr="007C781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7C7810" w:rsidRPr="007C7810" w:rsidRDefault="007C7810" w:rsidP="007C7810">
      <w:pPr>
        <w:snapToGrid w:val="0"/>
        <w:spacing w:line="3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三、利用期間：至蒐集目的消失為止。 </w:t>
      </w:r>
    </w:p>
    <w:p w:rsidR="007C7810" w:rsidRPr="007C7810" w:rsidRDefault="007C7810" w:rsidP="007C7810">
      <w:pPr>
        <w:snapToGrid w:val="0"/>
        <w:spacing w:line="380" w:lineRule="exact"/>
        <w:ind w:left="1804" w:hangingChars="694" w:hanging="1804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個</w:t>
      </w:r>
      <w:proofErr w:type="gramEnd"/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資。</w:t>
      </w:r>
    </w:p>
    <w:p w:rsidR="007C7810" w:rsidRPr="007C7810" w:rsidRDefault="007C7810" w:rsidP="007C7810">
      <w:pPr>
        <w:snapToGrid w:val="0"/>
        <w:spacing w:line="380" w:lineRule="exact"/>
        <w:ind w:left="502" w:hangingChars="193" w:hanging="502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五、利用者：本中心及與本中心有業務往來之公務及非公務機關。</w:t>
      </w:r>
    </w:p>
    <w:p w:rsidR="007C7810" w:rsidRPr="007C7810" w:rsidRDefault="007C7810" w:rsidP="007C7810">
      <w:pPr>
        <w:snapToGrid w:val="0"/>
        <w:spacing w:line="380" w:lineRule="exact"/>
        <w:ind w:left="1804" w:hangingChars="694" w:hanging="1804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六、利用方式：在不違反蒐集目的的前提下，以網際網路、電子郵件、書面、傳真及其他合法方式利用之。</w:t>
      </w:r>
    </w:p>
    <w:p w:rsidR="007C7810" w:rsidRPr="007C7810" w:rsidRDefault="007C7810" w:rsidP="007C7810">
      <w:pPr>
        <w:widowControl/>
        <w:snapToGrid w:val="0"/>
        <w:spacing w:line="380" w:lineRule="exact"/>
        <w:rPr>
          <w:rFonts w:ascii="標楷體" w:eastAsia="標楷體" w:hAnsi="標楷體" w:cs="新細明體"/>
          <w:kern w:val="0"/>
          <w:sz w:val="26"/>
          <w:szCs w:val="26"/>
          <w:lang w:eastAsia="zh-CN"/>
        </w:rPr>
      </w:pPr>
      <w:r w:rsidRPr="007C7810">
        <w:rPr>
          <w:rFonts w:ascii="標楷體" w:eastAsia="標楷體" w:hAnsi="標楷體" w:cs="新細明體" w:hint="eastAsia"/>
          <w:kern w:val="0"/>
          <w:sz w:val="26"/>
          <w:szCs w:val="26"/>
          <w:lang w:eastAsia="zh-CN"/>
        </w:rPr>
        <w:t>七、您得以書面主張下列</w:t>
      </w:r>
      <w:r w:rsidRPr="007C7810">
        <w:rPr>
          <w:rFonts w:ascii="標楷體" w:eastAsia="標楷體" w:hAnsi="標楷體" w:cs="新細明體"/>
          <w:kern w:val="0"/>
          <w:sz w:val="26"/>
          <w:szCs w:val="26"/>
          <w:lang w:eastAsia="zh-CN"/>
        </w:rPr>
        <w:t>權利：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7C7810">
        <w:rPr>
          <w:rFonts w:ascii="標楷體" w:eastAsia="標楷體" w:hAnsi="標楷體" w:cs="Times New Roman"/>
          <w:sz w:val="26"/>
          <w:szCs w:val="26"/>
        </w:rPr>
        <w:t>查詢或請求閱覽。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(二)</w:t>
      </w:r>
      <w:r w:rsidRPr="007C7810">
        <w:rPr>
          <w:rFonts w:ascii="標楷體" w:eastAsia="標楷體" w:hAnsi="標楷體" w:cs="Times New Roman"/>
          <w:sz w:val="26"/>
          <w:szCs w:val="26"/>
        </w:rPr>
        <w:t>請求製給複製本。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(三)</w:t>
      </w:r>
      <w:r w:rsidRPr="007C7810">
        <w:rPr>
          <w:rFonts w:ascii="標楷體" w:eastAsia="標楷體" w:hAnsi="標楷體" w:cs="Times New Roman"/>
          <w:sz w:val="26"/>
          <w:szCs w:val="26"/>
        </w:rPr>
        <w:t>請求補充或更正。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(四)</w:t>
      </w:r>
      <w:r w:rsidRPr="007C7810">
        <w:rPr>
          <w:rFonts w:ascii="標楷體" w:eastAsia="標楷體" w:hAnsi="標楷體" w:cs="Times New Roman"/>
          <w:sz w:val="26"/>
          <w:szCs w:val="26"/>
        </w:rPr>
        <w:t>請求停止蒐集、處理及利用。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(五)</w:t>
      </w:r>
      <w:r w:rsidRPr="007C7810">
        <w:rPr>
          <w:rFonts w:ascii="標楷體" w:eastAsia="標楷體" w:hAnsi="標楷體" w:cs="Times New Roman"/>
          <w:sz w:val="26"/>
          <w:szCs w:val="26"/>
        </w:rPr>
        <w:t>請求刪除。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若有上述需求，請與本中心承辦人員</w:t>
      </w: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吳艾樺</w:t>
      </w: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(電話：04-23595900#805； 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E-mail：</w:t>
      </w:r>
      <w:r w:rsidRPr="007C7810">
        <w:rPr>
          <w:rFonts w:ascii="標楷體" w:eastAsia="標楷體" w:hAnsi="標楷體" w:cs="Times New Roman"/>
          <w:color w:val="000000"/>
          <w:sz w:val="26"/>
          <w:szCs w:val="26"/>
          <w:u w:val="single"/>
        </w:rPr>
        <w:t>ellen61567@pidc.org.tw</w:t>
      </w: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)聯繫，本中心將依法進行回覆。</w:t>
      </w:r>
    </w:p>
    <w:p w:rsidR="007C7810" w:rsidRPr="007C7810" w:rsidRDefault="007C7810" w:rsidP="007C7810">
      <w:pPr>
        <w:widowControl/>
        <w:snapToGrid w:val="0"/>
        <w:spacing w:line="380" w:lineRule="exact"/>
        <w:ind w:left="502" w:hangingChars="193" w:hanging="502"/>
        <w:rPr>
          <w:rFonts w:ascii="標楷體" w:eastAsia="標楷體" w:hAnsi="標楷體" w:cs="新細明體"/>
          <w:kern w:val="0"/>
          <w:sz w:val="26"/>
          <w:szCs w:val="26"/>
          <w:lang w:eastAsia="zh-CN"/>
        </w:rPr>
      </w:pPr>
      <w:r w:rsidRPr="007C7810">
        <w:rPr>
          <w:rFonts w:ascii="標楷體" w:eastAsia="標楷體" w:hAnsi="標楷體" w:cs="新細明體" w:hint="eastAsia"/>
          <w:kern w:val="0"/>
          <w:sz w:val="26"/>
          <w:szCs w:val="26"/>
          <w:lang w:eastAsia="zh-CN"/>
        </w:rPr>
        <w:t>八、若未提供正確個資，本中心將無法提供您特定目的範圍內之相關服務。</w:t>
      </w:r>
    </w:p>
    <w:p w:rsidR="007C7810" w:rsidRPr="007C7810" w:rsidRDefault="007C7810" w:rsidP="007C7810">
      <w:pPr>
        <w:widowControl/>
        <w:snapToGrid w:val="0"/>
        <w:spacing w:line="380" w:lineRule="exact"/>
        <w:ind w:left="502" w:hangingChars="193" w:hanging="502"/>
        <w:rPr>
          <w:rFonts w:ascii="標楷體" w:eastAsia="標楷體" w:hAnsi="標楷體" w:cs="新細明體"/>
          <w:kern w:val="0"/>
          <w:sz w:val="26"/>
          <w:szCs w:val="26"/>
          <w:lang w:eastAsia="zh-CN"/>
        </w:rPr>
      </w:pPr>
      <w:r w:rsidRPr="007C7810">
        <w:rPr>
          <w:rFonts w:ascii="標楷體" w:eastAsia="標楷體" w:hAnsi="標楷體" w:cs="新細明體" w:hint="eastAsia"/>
          <w:kern w:val="0"/>
          <w:sz w:val="26"/>
          <w:szCs w:val="26"/>
          <w:lang w:eastAsia="zh-CN"/>
        </w:rPr>
        <w:t>九、對於本中心所持有您的個資，本中心會按照政府相關法規保密並予以妥善保管。</w:t>
      </w:r>
    </w:p>
    <w:p w:rsidR="007C7810" w:rsidRPr="007C7810" w:rsidRDefault="007C7810" w:rsidP="007C7810">
      <w:pPr>
        <w:snapToGrid w:val="0"/>
        <w:spacing w:line="380" w:lineRule="exact"/>
        <w:jc w:val="right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財團法人塑膠工業技術發展中心 謹啟</w:t>
      </w:r>
    </w:p>
    <w:p w:rsidR="007C7810" w:rsidRPr="007C7810" w:rsidRDefault="007C7810" w:rsidP="007C7810">
      <w:pPr>
        <w:snapToGrid w:val="0"/>
        <w:spacing w:line="380" w:lineRule="exact"/>
        <w:jc w:val="right"/>
        <w:rPr>
          <w:rFonts w:ascii="標楷體" w:eastAsia="標楷體" w:hAnsi="標楷體" w:cs="Times New Roman"/>
          <w:sz w:val="26"/>
          <w:szCs w:val="26"/>
        </w:rPr>
      </w:pPr>
    </w:p>
    <w:p w:rsidR="007C7810" w:rsidRPr="007C7810" w:rsidRDefault="007C7810" w:rsidP="007C7810">
      <w:pPr>
        <w:rPr>
          <w:rFonts w:ascii="標楷體" w:eastAsia="標楷體" w:hAnsi="標楷體" w:cs="Times New Roman"/>
          <w:b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b/>
          <w:sz w:val="26"/>
          <w:szCs w:val="26"/>
        </w:rPr>
        <w:t>本人已瞭解上述事項並同意塑膠中心於上述蒐集目的範圍內，合理蒐集、處理或利用本人之個人資料。</w:t>
      </w:r>
    </w:p>
    <w:sectPr w:rsidR="007C7810" w:rsidRPr="007C7810" w:rsidSect="00E06D6E">
      <w:pgSz w:w="11906" w:h="16838"/>
      <w:pgMar w:top="720" w:right="680" w:bottom="720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02" w:rsidRDefault="00530002">
      <w:r>
        <w:separator/>
      </w:r>
    </w:p>
  </w:endnote>
  <w:endnote w:type="continuationSeparator" w:id="0">
    <w:p w:rsidR="00530002" w:rsidRDefault="0053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02" w:rsidRPr="00AD5142" w:rsidRDefault="00530002">
    <w:pPr>
      <w:pStyle w:val="a5"/>
      <w:rPr>
        <w:rFonts w:ascii="微軟正黑體" w:eastAsia="微軟正黑體" w:hAnsi="微軟正黑體"/>
      </w:rPr>
    </w:pPr>
    <w:r w:rsidRPr="00AD5142">
      <w:rPr>
        <w:rFonts w:ascii="微軟正黑體" w:eastAsia="微軟正黑體" w:hAnsi="微軟正黑體" w:hint="eastAsia"/>
      </w:rPr>
      <w:t>課程諮詢專線</w:t>
    </w:r>
    <w:r>
      <w:rPr>
        <w:rFonts w:ascii="微軟正黑體" w:eastAsia="微軟正黑體" w:hAnsi="微軟正黑體" w:hint="eastAsia"/>
      </w:rPr>
      <w:t xml:space="preserve"> 04-23595900  (台南班)#412楊小姐    (台中班</w:t>
    </w:r>
    <w:r w:rsidR="00D6469D">
      <w:rPr>
        <w:rFonts w:ascii="微軟正黑體" w:eastAsia="微軟正黑體" w:hAnsi="微軟正黑體" w:hint="eastAsia"/>
      </w:rPr>
      <w:t>)#4</w:t>
    </w:r>
    <w:r w:rsidR="00D6469D">
      <w:rPr>
        <w:rFonts w:ascii="微軟正黑體" w:eastAsia="微軟正黑體" w:hAnsi="微軟正黑體"/>
      </w:rPr>
      <w:t>04黃</w:t>
    </w:r>
    <w:r>
      <w:rPr>
        <w:rFonts w:ascii="微軟正黑體" w:eastAsia="微軟正黑體" w:hAnsi="微軟正黑體" w:hint="eastAsia"/>
      </w:rPr>
      <w:t>小姐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02" w:rsidRDefault="00530002">
      <w:r>
        <w:separator/>
      </w:r>
    </w:p>
  </w:footnote>
  <w:footnote w:type="continuationSeparator" w:id="0">
    <w:p w:rsidR="00530002" w:rsidRDefault="0053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02" w:rsidRDefault="00530002">
    <w:pPr>
      <w:pStyle w:val="aa"/>
    </w:pPr>
    <w:r w:rsidRPr="007F31FF">
      <w:rPr>
        <w:rFonts w:ascii="微軟正黑體" w:eastAsia="微軟正黑體" w:hAnsi="微軟正黑體"/>
        <w:b/>
        <w:noProof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7ED2F3" wp14:editId="7B6FA15F">
              <wp:simplePos x="0" y="0"/>
              <wp:positionH relativeFrom="column">
                <wp:posOffset>1931035</wp:posOffset>
              </wp:positionH>
              <wp:positionV relativeFrom="paragraph">
                <wp:posOffset>-109220</wp:posOffset>
              </wp:positionV>
              <wp:extent cx="4713454" cy="1403985"/>
              <wp:effectExtent l="0" t="0" r="0" b="0"/>
              <wp:wrapNone/>
              <wp:docPr id="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3454" cy="1403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30002" w:rsidRPr="007F31FF" w:rsidRDefault="00530002" w:rsidP="00EF5B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軟正黑體" w:eastAsia="微軟正黑體" w:hAnsi="微軟正黑體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</w:pPr>
                          <w:r w:rsidRPr="007F31FF">
                            <w:rPr>
                              <w:rFonts w:ascii="新細明體" w:eastAsia="新細明體" w:hAnsi="新細明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※</w:t>
                          </w:r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本認證通過經濟部工業局試辦民間產業人才能力檢定</w:t>
                          </w:r>
                          <w:proofErr w:type="gramStart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採</w:t>
                          </w:r>
                          <w:proofErr w:type="gramEnd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認，</w:t>
                          </w:r>
                          <w:proofErr w:type="gramStart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採</w:t>
                          </w:r>
                          <w:proofErr w:type="gramEnd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認編號:「C-00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4</w:t>
                          </w:r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-2019」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7ED2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2.05pt;margin-top:-8.6pt;width:371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" fillcolor="window" stroked="f" strokeweight=".5pt">
              <v:textbox style="mso-fit-shape-to-text:t">
                <w:txbxContent>
                  <w:p w:rsidR="00530002" w:rsidRPr="007F31FF" w:rsidRDefault="00530002" w:rsidP="00EF5B20">
                    <w:pPr>
                      <w:adjustRightInd w:val="0"/>
                      <w:snapToGrid w:val="0"/>
                      <w:jc w:val="right"/>
                      <w:rPr>
                        <w:rFonts w:ascii="微軟正黑體" w:eastAsia="微軟正黑體" w:hAnsi="微軟正黑體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</w:pPr>
                    <w:r w:rsidRPr="007F31FF">
                      <w:rPr>
                        <w:rFonts w:ascii="新細明體" w:eastAsia="新細明體" w:hAnsi="新細明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※</w:t>
                    </w:r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本認證通過經濟部工業局試辦民間產業人才能力檢定</w:t>
                    </w:r>
                    <w:proofErr w:type="gramStart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採</w:t>
                    </w:r>
                    <w:proofErr w:type="gramEnd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認，</w:t>
                    </w:r>
                    <w:proofErr w:type="gramStart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採</w:t>
                    </w:r>
                    <w:proofErr w:type="gramEnd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認編號:「C-00</w:t>
                    </w:r>
                    <w:r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4</w:t>
                    </w:r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-2019」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F69DD8" wp14:editId="6D120609">
          <wp:simplePos x="0" y="0"/>
          <wp:positionH relativeFrom="column">
            <wp:posOffset>33655</wp:posOffset>
          </wp:positionH>
          <wp:positionV relativeFrom="paragraph">
            <wp:posOffset>-207010</wp:posOffset>
          </wp:positionV>
          <wp:extent cx="1798997" cy="323850"/>
          <wp:effectExtent l="0" t="0" r="0" b="0"/>
          <wp:wrapNone/>
          <wp:docPr id="5" name="圖片 5" descr="描述: IKELogoWith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5" descr="描述: IKELogoWith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9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970B11"/>
    <w:multiLevelType w:val="hybridMultilevel"/>
    <w:tmpl w:val="547687A6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 w15:restartNumberingAfterBreak="0">
    <w:nsid w:val="0F1F5841"/>
    <w:multiLevelType w:val="hybridMultilevel"/>
    <w:tmpl w:val="7BD2BA30"/>
    <w:lvl w:ilvl="0" w:tplc="AB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704E4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A28F7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A32E7"/>
    <w:multiLevelType w:val="hybridMultilevel"/>
    <w:tmpl w:val="B9F2E6FE"/>
    <w:lvl w:ilvl="0" w:tplc="FBE8A1A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 w15:restartNumberingAfterBreak="0">
    <w:nsid w:val="154C3947"/>
    <w:multiLevelType w:val="hybridMultilevel"/>
    <w:tmpl w:val="A77A948C"/>
    <w:lvl w:ilvl="0" w:tplc="5BEE4DB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7" w15:restartNumberingAfterBreak="0">
    <w:nsid w:val="155803D9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70FD3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BE56AD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1" w15:restartNumberingAfterBreak="0">
    <w:nsid w:val="26860990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2" w15:restartNumberingAfterBreak="0">
    <w:nsid w:val="2A012BB1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43151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312432"/>
    <w:multiLevelType w:val="hybridMultilevel"/>
    <w:tmpl w:val="B4B0380E"/>
    <w:lvl w:ilvl="0" w:tplc="0D5E5532">
      <w:start w:val="1"/>
      <w:numFmt w:val="decimal"/>
      <w:lvlText w:val="(%1)"/>
      <w:lvlJc w:val="left"/>
      <w:pPr>
        <w:ind w:left="7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5" w:hanging="480"/>
      </w:pPr>
    </w:lvl>
    <w:lvl w:ilvl="2" w:tplc="0409001B" w:tentative="1">
      <w:start w:val="1"/>
      <w:numFmt w:val="lowerRoman"/>
      <w:lvlText w:val="%3."/>
      <w:lvlJc w:val="right"/>
      <w:pPr>
        <w:ind w:left="1705" w:hanging="480"/>
      </w:pPr>
    </w:lvl>
    <w:lvl w:ilvl="3" w:tplc="0409000F" w:tentative="1">
      <w:start w:val="1"/>
      <w:numFmt w:val="decimal"/>
      <w:lvlText w:val="%4."/>
      <w:lvlJc w:val="left"/>
      <w:pPr>
        <w:ind w:left="2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5" w:hanging="480"/>
      </w:pPr>
    </w:lvl>
    <w:lvl w:ilvl="5" w:tplc="0409001B" w:tentative="1">
      <w:start w:val="1"/>
      <w:numFmt w:val="lowerRoman"/>
      <w:lvlText w:val="%6."/>
      <w:lvlJc w:val="right"/>
      <w:pPr>
        <w:ind w:left="3145" w:hanging="480"/>
      </w:pPr>
    </w:lvl>
    <w:lvl w:ilvl="6" w:tplc="0409000F" w:tentative="1">
      <w:start w:val="1"/>
      <w:numFmt w:val="decimal"/>
      <w:lvlText w:val="%7."/>
      <w:lvlJc w:val="left"/>
      <w:pPr>
        <w:ind w:left="3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5" w:hanging="480"/>
      </w:pPr>
    </w:lvl>
    <w:lvl w:ilvl="8" w:tplc="0409001B" w:tentative="1">
      <w:start w:val="1"/>
      <w:numFmt w:val="lowerRoman"/>
      <w:lvlText w:val="%9."/>
      <w:lvlJc w:val="right"/>
      <w:pPr>
        <w:ind w:left="4585" w:hanging="480"/>
      </w:pPr>
    </w:lvl>
  </w:abstractNum>
  <w:abstractNum w:abstractNumId="15" w15:restartNumberingAfterBreak="0">
    <w:nsid w:val="31507971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506136"/>
    <w:multiLevelType w:val="hybridMultilevel"/>
    <w:tmpl w:val="714CEE02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9935E9"/>
    <w:multiLevelType w:val="hybridMultilevel"/>
    <w:tmpl w:val="EEB8A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AC01A21"/>
    <w:multiLevelType w:val="hybridMultilevel"/>
    <w:tmpl w:val="03481AF8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CB613C"/>
    <w:multiLevelType w:val="hybridMultilevel"/>
    <w:tmpl w:val="9140E846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0724E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5055ED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ED6786"/>
    <w:multiLevelType w:val="hybridMultilevel"/>
    <w:tmpl w:val="77965372"/>
    <w:lvl w:ilvl="0" w:tplc="AA00719C">
      <w:start w:val="1"/>
      <w:numFmt w:val="decimal"/>
      <w:lvlText w:val="(%1)"/>
      <w:lvlJc w:val="left"/>
      <w:pPr>
        <w:ind w:left="745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5" w:hanging="480"/>
      </w:pPr>
    </w:lvl>
    <w:lvl w:ilvl="2" w:tplc="0409001B" w:tentative="1">
      <w:start w:val="1"/>
      <w:numFmt w:val="lowerRoman"/>
      <w:lvlText w:val="%3."/>
      <w:lvlJc w:val="right"/>
      <w:pPr>
        <w:ind w:left="1705" w:hanging="480"/>
      </w:pPr>
    </w:lvl>
    <w:lvl w:ilvl="3" w:tplc="0409000F" w:tentative="1">
      <w:start w:val="1"/>
      <w:numFmt w:val="decimal"/>
      <w:lvlText w:val="%4."/>
      <w:lvlJc w:val="left"/>
      <w:pPr>
        <w:ind w:left="2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5" w:hanging="480"/>
      </w:pPr>
    </w:lvl>
    <w:lvl w:ilvl="5" w:tplc="0409001B" w:tentative="1">
      <w:start w:val="1"/>
      <w:numFmt w:val="lowerRoman"/>
      <w:lvlText w:val="%6."/>
      <w:lvlJc w:val="right"/>
      <w:pPr>
        <w:ind w:left="3145" w:hanging="480"/>
      </w:pPr>
    </w:lvl>
    <w:lvl w:ilvl="6" w:tplc="0409000F" w:tentative="1">
      <w:start w:val="1"/>
      <w:numFmt w:val="decimal"/>
      <w:lvlText w:val="%7."/>
      <w:lvlJc w:val="left"/>
      <w:pPr>
        <w:ind w:left="3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5" w:hanging="480"/>
      </w:pPr>
    </w:lvl>
    <w:lvl w:ilvl="8" w:tplc="0409001B" w:tentative="1">
      <w:start w:val="1"/>
      <w:numFmt w:val="lowerRoman"/>
      <w:lvlText w:val="%9."/>
      <w:lvlJc w:val="right"/>
      <w:pPr>
        <w:ind w:left="4585" w:hanging="480"/>
      </w:pPr>
    </w:lvl>
  </w:abstractNum>
  <w:abstractNum w:abstractNumId="23" w15:restartNumberingAfterBreak="0">
    <w:nsid w:val="47DD2E1B"/>
    <w:multiLevelType w:val="hybridMultilevel"/>
    <w:tmpl w:val="A77A948C"/>
    <w:lvl w:ilvl="0" w:tplc="5BEE4DB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4" w15:restartNumberingAfterBreak="0">
    <w:nsid w:val="49E757EF"/>
    <w:multiLevelType w:val="hybridMultilevel"/>
    <w:tmpl w:val="63D20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FF6BB4"/>
    <w:multiLevelType w:val="hybridMultilevel"/>
    <w:tmpl w:val="701095F0"/>
    <w:lvl w:ilvl="0" w:tplc="564066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776722"/>
    <w:multiLevelType w:val="hybridMultilevel"/>
    <w:tmpl w:val="2DD6D6EC"/>
    <w:lvl w:ilvl="0" w:tplc="6EC28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5B518C"/>
    <w:multiLevelType w:val="hybridMultilevel"/>
    <w:tmpl w:val="080ABD9C"/>
    <w:lvl w:ilvl="0" w:tplc="CB3AF53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8" w15:restartNumberingAfterBreak="0">
    <w:nsid w:val="50E81CFC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0739C3"/>
    <w:multiLevelType w:val="hybridMultilevel"/>
    <w:tmpl w:val="1A1AB348"/>
    <w:lvl w:ilvl="0" w:tplc="8E6A1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C7506B"/>
    <w:multiLevelType w:val="hybridMultilevel"/>
    <w:tmpl w:val="C62E4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F7759D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C02303"/>
    <w:multiLevelType w:val="hybridMultilevel"/>
    <w:tmpl w:val="8E54C954"/>
    <w:lvl w:ilvl="0" w:tplc="58D2E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22395F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6C63CA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430257"/>
    <w:multiLevelType w:val="hybridMultilevel"/>
    <w:tmpl w:val="21D07FF8"/>
    <w:lvl w:ilvl="0" w:tplc="416C3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7D3E0A"/>
    <w:multiLevelType w:val="hybridMultilevel"/>
    <w:tmpl w:val="B11035C4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37" w15:restartNumberingAfterBreak="0">
    <w:nsid w:val="6CDC7AAF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2813B9"/>
    <w:multiLevelType w:val="hybridMultilevel"/>
    <w:tmpl w:val="9E5A8CCC"/>
    <w:lvl w:ilvl="0" w:tplc="8F228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F94F08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27"/>
  </w:num>
  <w:num w:numId="6">
    <w:abstractNumId w:val="16"/>
  </w:num>
  <w:num w:numId="7">
    <w:abstractNumId w:val="20"/>
  </w:num>
  <w:num w:numId="8">
    <w:abstractNumId w:val="35"/>
  </w:num>
  <w:num w:numId="9">
    <w:abstractNumId w:val="19"/>
  </w:num>
  <w:num w:numId="10">
    <w:abstractNumId w:val="18"/>
  </w:num>
  <w:num w:numId="11">
    <w:abstractNumId w:val="17"/>
  </w:num>
  <w:num w:numId="12">
    <w:abstractNumId w:val="36"/>
  </w:num>
  <w:num w:numId="13">
    <w:abstractNumId w:val="25"/>
  </w:num>
  <w:num w:numId="14">
    <w:abstractNumId w:val="30"/>
  </w:num>
  <w:num w:numId="15">
    <w:abstractNumId w:val="0"/>
  </w:num>
  <w:num w:numId="16">
    <w:abstractNumId w:val="26"/>
  </w:num>
  <w:num w:numId="17">
    <w:abstractNumId w:val="29"/>
  </w:num>
  <w:num w:numId="18">
    <w:abstractNumId w:val="38"/>
  </w:num>
  <w:num w:numId="19">
    <w:abstractNumId w:val="4"/>
  </w:num>
  <w:num w:numId="20">
    <w:abstractNumId w:val="37"/>
  </w:num>
  <w:num w:numId="21">
    <w:abstractNumId w:val="6"/>
  </w:num>
  <w:num w:numId="22">
    <w:abstractNumId w:val="23"/>
  </w:num>
  <w:num w:numId="23">
    <w:abstractNumId w:val="8"/>
  </w:num>
  <w:num w:numId="24">
    <w:abstractNumId w:val="24"/>
  </w:num>
  <w:num w:numId="25">
    <w:abstractNumId w:val="32"/>
  </w:num>
  <w:num w:numId="26">
    <w:abstractNumId w:val="39"/>
  </w:num>
  <w:num w:numId="27">
    <w:abstractNumId w:val="21"/>
  </w:num>
  <w:num w:numId="28">
    <w:abstractNumId w:val="34"/>
  </w:num>
  <w:num w:numId="29">
    <w:abstractNumId w:val="33"/>
  </w:num>
  <w:num w:numId="30">
    <w:abstractNumId w:val="31"/>
  </w:num>
  <w:num w:numId="31">
    <w:abstractNumId w:val="9"/>
  </w:num>
  <w:num w:numId="32">
    <w:abstractNumId w:val="3"/>
  </w:num>
  <w:num w:numId="33">
    <w:abstractNumId w:val="15"/>
  </w:num>
  <w:num w:numId="34">
    <w:abstractNumId w:val="14"/>
  </w:num>
  <w:num w:numId="35">
    <w:abstractNumId w:val="5"/>
  </w:num>
  <w:num w:numId="36">
    <w:abstractNumId w:val="22"/>
  </w:num>
  <w:num w:numId="37">
    <w:abstractNumId w:val="7"/>
  </w:num>
  <w:num w:numId="38">
    <w:abstractNumId w:val="12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023514"/>
    <w:rsid w:val="0003598D"/>
    <w:rsid w:val="000439CE"/>
    <w:rsid w:val="00055EE8"/>
    <w:rsid w:val="00061DA7"/>
    <w:rsid w:val="00066BD4"/>
    <w:rsid w:val="000755F0"/>
    <w:rsid w:val="000764B0"/>
    <w:rsid w:val="00077E66"/>
    <w:rsid w:val="00077E68"/>
    <w:rsid w:val="000903E6"/>
    <w:rsid w:val="00093676"/>
    <w:rsid w:val="00095198"/>
    <w:rsid w:val="000A1BEE"/>
    <w:rsid w:val="000A7C22"/>
    <w:rsid w:val="000C2AF6"/>
    <w:rsid w:val="000C5A3A"/>
    <w:rsid w:val="000C6934"/>
    <w:rsid w:val="000C6EE9"/>
    <w:rsid w:val="000D1AA1"/>
    <w:rsid w:val="000D4FDA"/>
    <w:rsid w:val="000E10AB"/>
    <w:rsid w:val="000E66C5"/>
    <w:rsid w:val="000E74D8"/>
    <w:rsid w:val="000F3B39"/>
    <w:rsid w:val="0011386F"/>
    <w:rsid w:val="00120A16"/>
    <w:rsid w:val="001335BF"/>
    <w:rsid w:val="00134056"/>
    <w:rsid w:val="00141A0B"/>
    <w:rsid w:val="00166F5A"/>
    <w:rsid w:val="001745C7"/>
    <w:rsid w:val="00183498"/>
    <w:rsid w:val="001841B9"/>
    <w:rsid w:val="00191A7F"/>
    <w:rsid w:val="001959B2"/>
    <w:rsid w:val="001A1A35"/>
    <w:rsid w:val="001A2164"/>
    <w:rsid w:val="001B2FF8"/>
    <w:rsid w:val="001C201B"/>
    <w:rsid w:val="001C61ED"/>
    <w:rsid w:val="001D6011"/>
    <w:rsid w:val="001D7F5C"/>
    <w:rsid w:val="001E7377"/>
    <w:rsid w:val="0020688B"/>
    <w:rsid w:val="00210738"/>
    <w:rsid w:val="002263A1"/>
    <w:rsid w:val="00236C7D"/>
    <w:rsid w:val="0026466D"/>
    <w:rsid w:val="00264C1C"/>
    <w:rsid w:val="00284D7A"/>
    <w:rsid w:val="00296969"/>
    <w:rsid w:val="00297870"/>
    <w:rsid w:val="002A4B0E"/>
    <w:rsid w:val="002C44F3"/>
    <w:rsid w:val="002D4AEA"/>
    <w:rsid w:val="002F3BD8"/>
    <w:rsid w:val="00303D3E"/>
    <w:rsid w:val="00311B12"/>
    <w:rsid w:val="003126DB"/>
    <w:rsid w:val="0031375B"/>
    <w:rsid w:val="00323530"/>
    <w:rsid w:val="0033048A"/>
    <w:rsid w:val="00337D13"/>
    <w:rsid w:val="00342851"/>
    <w:rsid w:val="00373D7D"/>
    <w:rsid w:val="00377505"/>
    <w:rsid w:val="0038465E"/>
    <w:rsid w:val="003932F5"/>
    <w:rsid w:val="003942C1"/>
    <w:rsid w:val="00396DFE"/>
    <w:rsid w:val="003A5DFF"/>
    <w:rsid w:val="003C20CE"/>
    <w:rsid w:val="003C64DD"/>
    <w:rsid w:val="003D02F6"/>
    <w:rsid w:val="003F1ECE"/>
    <w:rsid w:val="003F41AB"/>
    <w:rsid w:val="00403DEE"/>
    <w:rsid w:val="00404EA4"/>
    <w:rsid w:val="004064D7"/>
    <w:rsid w:val="0041100B"/>
    <w:rsid w:val="00414898"/>
    <w:rsid w:val="00415A7C"/>
    <w:rsid w:val="00420592"/>
    <w:rsid w:val="00424B4E"/>
    <w:rsid w:val="00454983"/>
    <w:rsid w:val="00454C21"/>
    <w:rsid w:val="00470255"/>
    <w:rsid w:val="00475646"/>
    <w:rsid w:val="00490301"/>
    <w:rsid w:val="0049461C"/>
    <w:rsid w:val="004964A8"/>
    <w:rsid w:val="004A1D98"/>
    <w:rsid w:val="004A6859"/>
    <w:rsid w:val="004D2CBD"/>
    <w:rsid w:val="004D3D72"/>
    <w:rsid w:val="004E7B1C"/>
    <w:rsid w:val="005024D9"/>
    <w:rsid w:val="00504240"/>
    <w:rsid w:val="00505074"/>
    <w:rsid w:val="00505AD2"/>
    <w:rsid w:val="005120A2"/>
    <w:rsid w:val="00530002"/>
    <w:rsid w:val="00530B46"/>
    <w:rsid w:val="0053328C"/>
    <w:rsid w:val="00533FEF"/>
    <w:rsid w:val="00540B6A"/>
    <w:rsid w:val="005433F3"/>
    <w:rsid w:val="005602DA"/>
    <w:rsid w:val="00566FB8"/>
    <w:rsid w:val="00587813"/>
    <w:rsid w:val="005A2B0F"/>
    <w:rsid w:val="005B4020"/>
    <w:rsid w:val="005B4612"/>
    <w:rsid w:val="005C0FA5"/>
    <w:rsid w:val="005C7F21"/>
    <w:rsid w:val="005D6FC4"/>
    <w:rsid w:val="005E0F9E"/>
    <w:rsid w:val="005E2C54"/>
    <w:rsid w:val="005F3352"/>
    <w:rsid w:val="005F467B"/>
    <w:rsid w:val="00602F3D"/>
    <w:rsid w:val="006047AB"/>
    <w:rsid w:val="0061709D"/>
    <w:rsid w:val="00621026"/>
    <w:rsid w:val="00624FD3"/>
    <w:rsid w:val="0064354B"/>
    <w:rsid w:val="006438BA"/>
    <w:rsid w:val="00654C4D"/>
    <w:rsid w:val="006622B7"/>
    <w:rsid w:val="00667425"/>
    <w:rsid w:val="00681EAD"/>
    <w:rsid w:val="00682304"/>
    <w:rsid w:val="00685520"/>
    <w:rsid w:val="00687492"/>
    <w:rsid w:val="006A0A8D"/>
    <w:rsid w:val="006B602C"/>
    <w:rsid w:val="006C21EB"/>
    <w:rsid w:val="006D242D"/>
    <w:rsid w:val="006D6336"/>
    <w:rsid w:val="006F24A3"/>
    <w:rsid w:val="006F7C1A"/>
    <w:rsid w:val="007175C9"/>
    <w:rsid w:val="00732E65"/>
    <w:rsid w:val="00742029"/>
    <w:rsid w:val="007426C6"/>
    <w:rsid w:val="00750D8E"/>
    <w:rsid w:val="00753588"/>
    <w:rsid w:val="0075594B"/>
    <w:rsid w:val="0076137A"/>
    <w:rsid w:val="00777F7F"/>
    <w:rsid w:val="007817F2"/>
    <w:rsid w:val="007820B0"/>
    <w:rsid w:val="0078748E"/>
    <w:rsid w:val="0079009B"/>
    <w:rsid w:val="007902EF"/>
    <w:rsid w:val="007B4395"/>
    <w:rsid w:val="007B48E6"/>
    <w:rsid w:val="007B4FCB"/>
    <w:rsid w:val="007B7095"/>
    <w:rsid w:val="007C7810"/>
    <w:rsid w:val="007E2910"/>
    <w:rsid w:val="007E67A7"/>
    <w:rsid w:val="007E7E03"/>
    <w:rsid w:val="007F156D"/>
    <w:rsid w:val="007F5E6D"/>
    <w:rsid w:val="00803BD1"/>
    <w:rsid w:val="00831762"/>
    <w:rsid w:val="00831C0A"/>
    <w:rsid w:val="008335A5"/>
    <w:rsid w:val="00834DA1"/>
    <w:rsid w:val="00844D71"/>
    <w:rsid w:val="00853A26"/>
    <w:rsid w:val="008549EE"/>
    <w:rsid w:val="00862B83"/>
    <w:rsid w:val="008635C5"/>
    <w:rsid w:val="00872C84"/>
    <w:rsid w:val="0087713A"/>
    <w:rsid w:val="00881501"/>
    <w:rsid w:val="00896026"/>
    <w:rsid w:val="008A44E4"/>
    <w:rsid w:val="008A5C56"/>
    <w:rsid w:val="008B0737"/>
    <w:rsid w:val="008B07F6"/>
    <w:rsid w:val="008B3527"/>
    <w:rsid w:val="008B5744"/>
    <w:rsid w:val="008B7CCF"/>
    <w:rsid w:val="008E4BF6"/>
    <w:rsid w:val="008E66BA"/>
    <w:rsid w:val="008E72AE"/>
    <w:rsid w:val="008F3DCB"/>
    <w:rsid w:val="008F5ACC"/>
    <w:rsid w:val="008F63CC"/>
    <w:rsid w:val="009115B4"/>
    <w:rsid w:val="00917CBC"/>
    <w:rsid w:val="009251D3"/>
    <w:rsid w:val="00926B35"/>
    <w:rsid w:val="00926EC5"/>
    <w:rsid w:val="009460B9"/>
    <w:rsid w:val="00947673"/>
    <w:rsid w:val="00951267"/>
    <w:rsid w:val="009519D7"/>
    <w:rsid w:val="00957456"/>
    <w:rsid w:val="009653B0"/>
    <w:rsid w:val="00983A53"/>
    <w:rsid w:val="009857BB"/>
    <w:rsid w:val="009948E0"/>
    <w:rsid w:val="009D15CF"/>
    <w:rsid w:val="009D4871"/>
    <w:rsid w:val="009D5DE5"/>
    <w:rsid w:val="009D7149"/>
    <w:rsid w:val="009E1C91"/>
    <w:rsid w:val="00A048F6"/>
    <w:rsid w:val="00A1481C"/>
    <w:rsid w:val="00A20836"/>
    <w:rsid w:val="00A2191C"/>
    <w:rsid w:val="00A24165"/>
    <w:rsid w:val="00A5106A"/>
    <w:rsid w:val="00A62B89"/>
    <w:rsid w:val="00A65399"/>
    <w:rsid w:val="00A67ADA"/>
    <w:rsid w:val="00A719E7"/>
    <w:rsid w:val="00A93861"/>
    <w:rsid w:val="00A970BB"/>
    <w:rsid w:val="00AA58C3"/>
    <w:rsid w:val="00AA6542"/>
    <w:rsid w:val="00AA6C69"/>
    <w:rsid w:val="00AA6EEF"/>
    <w:rsid w:val="00AA7B2C"/>
    <w:rsid w:val="00AB01BA"/>
    <w:rsid w:val="00AD1C51"/>
    <w:rsid w:val="00AE1689"/>
    <w:rsid w:val="00AE2403"/>
    <w:rsid w:val="00AE4D8D"/>
    <w:rsid w:val="00AE764C"/>
    <w:rsid w:val="00AF61A2"/>
    <w:rsid w:val="00AF72C6"/>
    <w:rsid w:val="00B04C07"/>
    <w:rsid w:val="00B14121"/>
    <w:rsid w:val="00B23581"/>
    <w:rsid w:val="00B42AA0"/>
    <w:rsid w:val="00B42EFF"/>
    <w:rsid w:val="00B4626E"/>
    <w:rsid w:val="00B64C25"/>
    <w:rsid w:val="00B672E7"/>
    <w:rsid w:val="00B7774A"/>
    <w:rsid w:val="00B853C3"/>
    <w:rsid w:val="00B866AA"/>
    <w:rsid w:val="00B94678"/>
    <w:rsid w:val="00BA1B30"/>
    <w:rsid w:val="00BA4DB5"/>
    <w:rsid w:val="00BB4B1D"/>
    <w:rsid w:val="00BC46F3"/>
    <w:rsid w:val="00BD029C"/>
    <w:rsid w:val="00BE2DD5"/>
    <w:rsid w:val="00C1501A"/>
    <w:rsid w:val="00C24236"/>
    <w:rsid w:val="00C26ECE"/>
    <w:rsid w:val="00C26EF8"/>
    <w:rsid w:val="00C31C58"/>
    <w:rsid w:val="00C320DF"/>
    <w:rsid w:val="00C36279"/>
    <w:rsid w:val="00C36413"/>
    <w:rsid w:val="00C45C98"/>
    <w:rsid w:val="00C63477"/>
    <w:rsid w:val="00C719CF"/>
    <w:rsid w:val="00C82F53"/>
    <w:rsid w:val="00C86CB0"/>
    <w:rsid w:val="00CA1246"/>
    <w:rsid w:val="00CA2D8E"/>
    <w:rsid w:val="00CB3BDF"/>
    <w:rsid w:val="00CC3B49"/>
    <w:rsid w:val="00CC46A5"/>
    <w:rsid w:val="00CC7F59"/>
    <w:rsid w:val="00CD675C"/>
    <w:rsid w:val="00CE1B6D"/>
    <w:rsid w:val="00CE4215"/>
    <w:rsid w:val="00CE5220"/>
    <w:rsid w:val="00CE5A3A"/>
    <w:rsid w:val="00CE6E5D"/>
    <w:rsid w:val="00CF443F"/>
    <w:rsid w:val="00D02A3E"/>
    <w:rsid w:val="00D10F00"/>
    <w:rsid w:val="00D22D57"/>
    <w:rsid w:val="00D35032"/>
    <w:rsid w:val="00D4214A"/>
    <w:rsid w:val="00D51DAC"/>
    <w:rsid w:val="00D640FD"/>
    <w:rsid w:val="00D6469D"/>
    <w:rsid w:val="00D66181"/>
    <w:rsid w:val="00D674B7"/>
    <w:rsid w:val="00D7274B"/>
    <w:rsid w:val="00D72E0C"/>
    <w:rsid w:val="00D73175"/>
    <w:rsid w:val="00D75A11"/>
    <w:rsid w:val="00D85125"/>
    <w:rsid w:val="00D91E1A"/>
    <w:rsid w:val="00DD37AC"/>
    <w:rsid w:val="00DE0E19"/>
    <w:rsid w:val="00DE62BB"/>
    <w:rsid w:val="00DF13F0"/>
    <w:rsid w:val="00DF63D1"/>
    <w:rsid w:val="00DF7E55"/>
    <w:rsid w:val="00E0218F"/>
    <w:rsid w:val="00E06D6E"/>
    <w:rsid w:val="00E17286"/>
    <w:rsid w:val="00E17849"/>
    <w:rsid w:val="00E2551C"/>
    <w:rsid w:val="00E31B5B"/>
    <w:rsid w:val="00E339A5"/>
    <w:rsid w:val="00E555A4"/>
    <w:rsid w:val="00E56913"/>
    <w:rsid w:val="00E60FD8"/>
    <w:rsid w:val="00E63026"/>
    <w:rsid w:val="00E87A0E"/>
    <w:rsid w:val="00E923A6"/>
    <w:rsid w:val="00E97AE1"/>
    <w:rsid w:val="00EA1DBC"/>
    <w:rsid w:val="00EA39DC"/>
    <w:rsid w:val="00EC6595"/>
    <w:rsid w:val="00EE6910"/>
    <w:rsid w:val="00EE74AD"/>
    <w:rsid w:val="00EF08E9"/>
    <w:rsid w:val="00EF5B20"/>
    <w:rsid w:val="00F11297"/>
    <w:rsid w:val="00F11638"/>
    <w:rsid w:val="00F237BD"/>
    <w:rsid w:val="00F25DD7"/>
    <w:rsid w:val="00F33A2E"/>
    <w:rsid w:val="00F610B0"/>
    <w:rsid w:val="00F70172"/>
    <w:rsid w:val="00F7325B"/>
    <w:rsid w:val="00F732AF"/>
    <w:rsid w:val="00F944E9"/>
    <w:rsid w:val="00FA6E75"/>
    <w:rsid w:val="00FB7515"/>
    <w:rsid w:val="00FC7868"/>
    <w:rsid w:val="00FD3E0F"/>
    <w:rsid w:val="00FD4B50"/>
    <w:rsid w:val="00FD6856"/>
    <w:rsid w:val="00FD7730"/>
    <w:rsid w:val="00FE2589"/>
    <w:rsid w:val="00FE54BC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0BB5E12B-E7BB-4EBB-96BD-D87DDF1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EF08E9"/>
    <w:rPr>
      <w:color w:val="800080" w:themeColor="followedHyperlink"/>
      <w:u w:val="single"/>
    </w:rPr>
  </w:style>
  <w:style w:type="paragraph" w:styleId="ae">
    <w:name w:val="Block Text"/>
    <w:basedOn w:val="a"/>
    <w:uiPriority w:val="99"/>
    <w:unhideWhenUsed/>
    <w:rsid w:val="00D4214A"/>
    <w:pPr>
      <w:adjustRightInd w:val="0"/>
      <w:snapToGrid w:val="0"/>
      <w:spacing w:line="240" w:lineRule="exact"/>
      <w:ind w:leftChars="160" w:left="384" w:rightChars="50" w:right="120"/>
    </w:pPr>
    <w:rPr>
      <w:rFonts w:ascii="微軟正黑體" w:eastAsia="微軟正黑體" w:hAnsi="微軟正黑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pidc.org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dc.org.tw/eschool.php?id=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ining.pidc.org.tw/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idc.org.tw/eschool.php?id=372" TargetMode="Externa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FQ3FRUF23FM3-695533848-2385</_dlc_DocId>
    <_dlc_DocIdUrl xmlns="c40b1c4c-5b1d-4521-a167-02c69654ef9e">
      <Url>http://public.pidc.org.tw/sites/attachment/_layouts/15/DocIdRedir.aspx?ID=FQ3FRUF23FM3-695533848-2385</Url>
      <Description>FQ3FRUF23FM3-695533848-2385</Description>
    </_dlc_DocIdUrl>
  </documentManagement>
</p:properties>
</file>

<file path=customXml/itemProps1.xml><?xml version="1.0" encoding="utf-8"?>
<ds:datastoreItem xmlns:ds="http://schemas.openxmlformats.org/officeDocument/2006/customXml" ds:itemID="{A54B4C1B-3692-4D52-A9DA-D0A60F25A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42D3A-E56C-4BD8-910B-F5DD204D3C8E}"/>
</file>

<file path=customXml/itemProps3.xml><?xml version="1.0" encoding="utf-8"?>
<ds:datastoreItem xmlns:ds="http://schemas.openxmlformats.org/officeDocument/2006/customXml" ds:itemID="{C05D1086-416C-421B-B43B-7DE093268961}"/>
</file>

<file path=customXml/itemProps4.xml><?xml version="1.0" encoding="utf-8"?>
<ds:datastoreItem xmlns:ds="http://schemas.openxmlformats.org/officeDocument/2006/customXml" ds:itemID="{7A6B7E63-0169-49FD-9D0F-0AA2CBB9BB5C}"/>
</file>

<file path=customXml/itemProps5.xml><?xml version="1.0" encoding="utf-8"?>
<ds:datastoreItem xmlns:ds="http://schemas.openxmlformats.org/officeDocument/2006/customXml" ds:itemID="{14CE8CBD-0507-4D7A-8370-CB635CF10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6</Pages>
  <Words>1163</Words>
  <Characters>6632</Characters>
  <Application>Microsoft Office Word</Application>
  <DocSecurity>0</DocSecurity>
  <Lines>55</Lines>
  <Paragraphs>15</Paragraphs>
  <ScaleCrop>false</ScaleCrop>
  <Company>財團法人塑膠工業技術發展中心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liz37[楊雅嵐]</cp:lastModifiedBy>
  <cp:revision>320</cp:revision>
  <cp:lastPrinted>2016-11-11T02:09:00Z</cp:lastPrinted>
  <dcterms:created xsi:type="dcterms:W3CDTF">2016-04-20T06:26:00Z</dcterms:created>
  <dcterms:modified xsi:type="dcterms:W3CDTF">2022-06-16T07:10:00Z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a8194ad6-bbd1-4cd6-8ec5-2815d4b0cb81</vt:lpwstr>
  </property>
  <property fmtid="{D5CDD505-2E9C-101B-9397-08002B2CF9AE}" pid="3" name="ContentTypeId">
    <vt:lpwstr>0x010100A03720832B275A4E873C556F2CF05175</vt:lpwstr>
  </property>
</Properties>
</file>