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E" w:rsidRDefault="00CC590B" w:rsidP="008A5AD2">
      <w:pPr>
        <w:snapToGrid w:val="0"/>
        <w:rPr>
          <w:rFonts w:ascii="微軟正黑體" w:eastAsia="微軟正黑體" w:hAnsi="微軟正黑體" w:cs="Arial"/>
          <w:b/>
          <w:color w:val="F90528"/>
          <w:spacing w:val="-4"/>
          <w:sz w:val="2"/>
          <w:szCs w:val="8"/>
        </w:rPr>
      </w:pPr>
      <w:r>
        <w:rPr>
          <w:rFonts w:ascii="微軟正黑體" w:eastAsia="微軟正黑體" w:hAnsi="微軟正黑體" w:cs="Arial"/>
          <w:b/>
          <w:noProof/>
          <w:color w:val="F90528"/>
          <w:spacing w:val="-4"/>
          <w:sz w:val="2"/>
          <w:szCs w:val="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5C2400D" wp14:editId="482010FB">
                <wp:simplePos x="0" y="0"/>
                <wp:positionH relativeFrom="column">
                  <wp:posOffset>387985</wp:posOffset>
                </wp:positionH>
                <wp:positionV relativeFrom="paragraph">
                  <wp:posOffset>452120</wp:posOffset>
                </wp:positionV>
                <wp:extent cx="5878195" cy="530860"/>
                <wp:effectExtent l="0" t="0" r="27305" b="2540"/>
                <wp:wrapTopAndBottom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195" cy="530860"/>
                          <a:chOff x="0" y="0"/>
                          <a:chExt cx="5216598" cy="530860"/>
                        </a:xfrm>
                      </wpg:grpSpPr>
                      <wps:wsp>
                        <wps:cNvPr id="9" name="文字方塊 9"/>
                        <wps:cNvSpPr txBox="1"/>
                        <wps:spPr>
                          <a:xfrm>
                            <a:off x="0" y="0"/>
                            <a:ext cx="3676015" cy="530860"/>
                          </a:xfrm>
                          <a:prstGeom prst="rect">
                            <a:avLst/>
                          </a:prstGeom>
                          <a:solidFill>
                            <a:srgbClr val="1D218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0549" w:rsidRPr="00D2716D" w:rsidRDefault="00EC0549" w:rsidP="00EC0549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527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673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44"/>
                                  <w:szCs w:val="44"/>
                                  <w14:textOutline w14:w="527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材料老化測試的重要性</w:t>
                              </w:r>
                              <w:r w:rsidRPr="0001673A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Outline w14:w="527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技術研討會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24"/>
                        <wps:cNvSpPr txBox="1"/>
                        <wps:spPr>
                          <a:xfrm>
                            <a:off x="3674781" y="8626"/>
                            <a:ext cx="1541817" cy="5130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1D2184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2716D" w:rsidRPr="0001673A" w:rsidRDefault="00D2716D" w:rsidP="0001673A">
                              <w:pPr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Arial Black" w:eastAsia="標楷體" w:hAnsi="Arial Black"/>
                                  <w:b/>
                                  <w:color w:val="1D2184"/>
                                  <w:sz w:val="40"/>
                                  <w:szCs w:val="40"/>
                                  <w14:textOutline w14:w="527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673A">
                                <w:rPr>
                                  <w:rFonts w:ascii="Arial Black" w:eastAsia="標楷體" w:hAnsi="Arial Black"/>
                                  <w:b/>
                                  <w:color w:val="1D2184"/>
                                  <w:sz w:val="40"/>
                                  <w:szCs w:val="40"/>
                                  <w14:textOutline w14:w="527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2019.05.28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26" style="position:absolute;margin-left:30.55pt;margin-top:35.6pt;width:462.85pt;height:41.8pt;z-index:251683840" coordsize="52165,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gvIwMAAOkIAAAOAAAAZHJzL2Uyb0RvYy54bWzkVktP3DAQvlfqf7B8L3mQfUVk0RYKqoQA&#10;CSrOXsd5SEns2t5N6LlSpf4Aeq7Ua4899NJ/A/yNjp1keSwHSisuvWTtmfF45pv5xru13ZQFWjKp&#10;cl5F2NtwMWIV5XFepRF+d7r3aoyR0qSKScErFuFzpvD29OWLrVqEzOcZL2ImETipVFiLCGdai9Bx&#10;FM1YSdQGF6wCZcJlSTRsZerEktTgvSwc33WHTs1lLCSnTCmQ7rZKPLX+k4RRfZQkimlURBhi0/Yr&#10;7Xduvs50i4SpJCLLaRcGeUIUJckruHTlapdoghYyX3NV5lRyxRO9QXnp8CTJKbM5QDaeey+bfckX&#10;wuaShnUqVjABtPdwerJberg8liiPI+wPMKpICTW6/vXt+sdHBAJApxZpCEb7UpyIY9kJ0nZnEm4S&#10;WZpfSAU1FtfzFa6s0YiCcDAejb0J+KegG2y642EHPM2gOmvHaPamP+h7w8EEWujuQae/1jHRrYKp&#10;BfSQuoFJ/R1MJxkRzKKvDAIdTJMepauLT5ffv1xd/Lz8+hlNWqisocEJ6eY1h8y9Xq5A+Fi4Noej&#10;oeutwbXKmoRCKr3PeInMIsIS2tx2H1keKA01AtPexFyqeJHHe3lR2I1M5zuFREsClPB2fW8cmCDh&#10;yB2zojLGFTfHWnUrYZZU3TUG8TYzs9LNvLENosI5j88BBclbwilB93II9YAofUwkMAy4CFNDH8En&#10;KXgdYd6tMMq4/PCQ3NhDRUGLUQ2MjbB6vyCSYVS8raDWEy8IDMXtJhiMfNjI25r5bU21KHe4QQDm&#10;k6B2aex10S8TycszGC4zcyuoSEXh7gjP++WObucIDCfKZjNrBKQWRB9UJ4Ia1wZCU4jT5oxI0VVL&#10;Ay0Oed9dJLxXtNa2BX+20DzJbUUNwC2qUKuu0w07n6Hl/eDBngdxV21gx580PfR3AAMBI5gG46E/&#10;NG5I2A8LbxB4Y2/Ucd7bdEeWXP+q+83Dwlb9P08tQ9ebH0FL+oPAdW0N7zBDPYZA4PFRfLGjdzUl&#10;noc2FbzE/zNp7KsB76kdet3bbx7s23tLspt/KNPfAAAA//8DAFBLAwQUAAYACAAAACEAF+6aj+AA&#10;AAAJAQAADwAAAGRycy9kb3ducmV2LnhtbEyPQUvDQBCF74L/YRnBm91stTGN2ZRS1FMRbAXpbZpM&#10;k9Dsbshuk/TfO570OLyPN9/LVpNpxUC9b5zVoGYRCLKFKxtbafjavz0kIHxAW2LrLGm4kodVfnuT&#10;YVq60X7SsAuV4BLrU9RQh9ClUvqiJoN+5jqynJ1cbzDw2Vey7HHkctPKeRTF0mBj+UONHW1qKs67&#10;i9HwPuK4flSvw/Z82lwP+8XH91aR1vd30/oFRKAp/MHwq8/qkLPT0V1s6UWrIVaKSQ3Pag6C82US&#10;85Qjg4unBGSeyf8L8h8AAAD//wMAUEsBAi0AFAAGAAgAAAAhALaDOJL+AAAA4QEAABMAAAAAAAAA&#10;AAAAAAAAAAAAAFtDb250ZW50X1R5cGVzXS54bWxQSwECLQAUAAYACAAAACEAOP0h/9YAAACUAQAA&#10;CwAAAAAAAAAAAAAAAAAvAQAAX3JlbHMvLnJlbHNQSwECLQAUAAYACAAAACEAviBoLyMDAADpCAAA&#10;DgAAAAAAAAAAAAAAAAAuAgAAZHJzL2Uyb0RvYy54bWxQSwECLQAUAAYACAAAACEAF+6aj+AAAAAJ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9" o:spid="_x0000_s1027" type="#_x0000_t202" style="position:absolute;width:36760;height:530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F68IA&#10;AADaAAAADwAAAGRycy9kb3ducmV2LnhtbESPT2sCMRTE74V+h/AKvXWztiDtahQpCqIntXh+bp67&#10;i5uXJYn7x09vBKHHYWZ+w0znvalFS85XlhWMkhQEcW51xYWCv8Pq4xuED8gaa8ukYCAP89nryxQz&#10;bTveUbsPhYgQ9hkqKENoMil9XpJBn9iGOHpn6wyGKF0htcMuwk0tP9N0LA1WHBdKbOi3pPyyvxoF&#10;t2FYtcfBbI8u7xbLbvN1Wo5Yqfe3fjEBEagP/+Fne60V/MDjSr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0XrwgAAANoAAAAPAAAAAAAAAAAAAAAAAJgCAABkcnMvZG93&#10;bnJldi54bWxQSwUGAAAAAAQABAD1AAAAhwMAAAAA&#10;" fillcolor="#1d2184" stroked="f">
                  <v:textbox>
                    <w:txbxContent>
                      <w:p w:rsidR="00EC0549" w:rsidRPr="00D2716D" w:rsidRDefault="00EC0549" w:rsidP="00EC0549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40"/>
                            <w:szCs w:val="40"/>
                            <w14:textOutline w14:w="527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673A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44"/>
                            <w:szCs w:val="44"/>
                            <w14:textOutline w14:w="527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材料老化測試的重要性</w:t>
                        </w:r>
                        <w:r w:rsidRPr="0001673A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6"/>
                            <w:szCs w:val="36"/>
                            <w14:textOutline w14:w="527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技術研討會</w:t>
                        </w:r>
                      </w:p>
                    </w:txbxContent>
                  </v:textbox>
                </v:shape>
                <v:shape id="文字方塊 24" o:spid="_x0000_s1028" type="#_x0000_t202" style="position:absolute;left:36747;top:86;width:15418;height:5131;visibility:visible;mso-wrap-style:non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l8MIA&#10;AADbAAAADwAAAGRycy9kb3ducmV2LnhtbESPQWsCMRSE7wX/Q3iCt5pVbJXVKItSKBSEWnt/JM/d&#10;xc3LmqTu+u8bQfA4zMw3zGrT20ZcyYfasYLJOANBrJ2puVRw/Pl4XYAIEdlg45gU3CjAZj14WWFu&#10;XMffdD3EUiQIhxwVVDG2uZRBV2QxjF1LnLyT8xZjkr6UxmOX4LaR0yx7lxZrTgsVtrStSJ8Pf1bB&#10;vNS/uri8+e5rtz8W7nbZuTkqNRr2xRJEpD4+w4/2p1EwncH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+XwwgAAANsAAAAPAAAAAAAAAAAAAAAAAJgCAABkcnMvZG93&#10;bnJldi54bWxQSwUGAAAAAAQABAD1AAAAhwMAAAAA&#10;" fillcolor="white [3212]" strokecolor="#1d2184" strokeweight="2pt">
                  <v:textbox>
                    <w:txbxContent>
                      <w:p w:rsidR="00D2716D" w:rsidRPr="0001673A" w:rsidRDefault="00D2716D" w:rsidP="0001673A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ascii="Arial Black" w:eastAsia="標楷體" w:hAnsi="Arial Black"/>
                            <w:b/>
                            <w:color w:val="1D2184"/>
                            <w:sz w:val="40"/>
                            <w:szCs w:val="40"/>
                            <w14:textOutline w14:w="527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673A">
                          <w:rPr>
                            <w:rFonts w:ascii="Arial Black" w:eastAsia="標楷體" w:hAnsi="Arial Black"/>
                            <w:b/>
                            <w:color w:val="1D2184"/>
                            <w:sz w:val="40"/>
                            <w:szCs w:val="40"/>
                            <w14:textOutline w14:w="527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2019.05.28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D3D94" w:rsidRPr="008A5AD2" w:rsidRDefault="004D3D94" w:rsidP="008A5AD2">
      <w:pPr>
        <w:snapToGrid w:val="0"/>
        <w:rPr>
          <w:rFonts w:ascii="微軟正黑體" w:eastAsia="微軟正黑體" w:hAnsi="微軟正黑體" w:cs="Arial"/>
          <w:b/>
          <w:color w:val="F90528"/>
          <w:spacing w:val="-4"/>
          <w:sz w:val="2"/>
          <w:szCs w:val="8"/>
        </w:rPr>
      </w:pPr>
    </w:p>
    <w:p w:rsidR="00B32491" w:rsidRDefault="00B32491" w:rsidP="00DC2BA7">
      <w:pPr>
        <w:snapToGrid w:val="0"/>
        <w:rPr>
          <w:rFonts w:ascii="微軟正黑體" w:eastAsia="微軟正黑體" w:hAnsi="微軟正黑體" w:cs="Arial"/>
          <w:b/>
          <w:color w:val="F90528"/>
          <w:spacing w:val="-4"/>
          <w:sz w:val="12"/>
          <w:szCs w:val="12"/>
        </w:rPr>
      </w:pPr>
    </w:p>
    <w:p w:rsidR="0001673A" w:rsidRPr="00EC0549" w:rsidRDefault="0001673A" w:rsidP="00DC2BA7">
      <w:pPr>
        <w:snapToGrid w:val="0"/>
        <w:rPr>
          <w:rFonts w:ascii="微軟正黑體" w:eastAsia="微軟正黑體" w:hAnsi="微軟正黑體" w:cs="Arial"/>
          <w:b/>
          <w:color w:val="F90528"/>
          <w:spacing w:val="-4"/>
          <w:sz w:val="12"/>
          <w:szCs w:val="12"/>
        </w:rPr>
      </w:pPr>
    </w:p>
    <w:p w:rsidR="00613182" w:rsidRPr="008A5AD2" w:rsidRDefault="00613182" w:rsidP="00DC2BA7">
      <w:pPr>
        <w:snapToGrid w:val="0"/>
        <w:rPr>
          <w:rFonts w:ascii="微軟正黑體" w:eastAsia="微軟正黑體" w:hAnsi="微軟正黑體" w:cs="Arial"/>
          <w:b/>
          <w:color w:val="F90528"/>
          <w:spacing w:val="-4"/>
          <w:sz w:val="8"/>
          <w:szCs w:val="12"/>
        </w:rPr>
      </w:pPr>
    </w:p>
    <w:p w:rsidR="00B32491" w:rsidRDefault="00EC0549" w:rsidP="00EC0549">
      <w:pPr>
        <w:adjustRightInd w:val="0"/>
        <w:snapToGrid w:val="0"/>
        <w:ind w:firstLineChars="236" w:firstLine="566"/>
        <w:rPr>
          <w:rFonts w:ascii="微軟正黑體" w:eastAsia="微軟正黑體" w:hAnsi="微軟正黑體" w:cs="Arial"/>
          <w:b/>
          <w:color w:val="F90528"/>
          <w:spacing w:val="-4"/>
        </w:rPr>
      </w:pPr>
      <w:r>
        <w:rPr>
          <w:rFonts w:ascii="微軟正黑體" w:eastAsia="微軟正黑體" w:hAnsi="微軟正黑體" w:cs="Arial" w:hint="eastAsia"/>
          <w:b/>
          <w:noProof/>
          <w:color w:val="F90528"/>
          <w:spacing w:val="-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-2169</wp:posOffset>
                </wp:positionH>
                <wp:positionV relativeFrom="paragraph">
                  <wp:posOffset>3991</wp:posOffset>
                </wp:positionV>
                <wp:extent cx="388189" cy="2692854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2692854"/>
                        </a:xfrm>
                        <a:prstGeom prst="rect">
                          <a:avLst/>
                        </a:prstGeom>
                        <a:solidFill>
                          <a:srgbClr val="1D2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49" w:rsidRPr="00EC0549" w:rsidRDefault="00EC0549" w:rsidP="00EC054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C0549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活動介紹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9" style="position:absolute;left:0;text-align:left;margin-left:-.15pt;margin-top:.3pt;width:30.55pt;height:21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yVpwIAAJQFAAAOAAAAZHJzL2Uyb0RvYy54bWysVM1u2zAMvg/YOwi6r469tE2DOkXQosOA&#10;oivWDj0rshwbkEVNUmJnLzNgtz3EHmfYa4yUHbdrix2G5eCI4sePPyJ5etY1mm2V8zWYnKcHE86U&#10;kVDUZp3zT3eXb2ac+SBMITQYlfOd8vxs8frVaWvnKoMKdKEcQxLj563NeRWCnSeJl5VqhD8Aqwwq&#10;S3CNCCi6dVI40SJ7o5NsMjlKWnCFdSCV93h70Sv5IvKXpZLhQ1l6FZjOOcYW4tfF74q+yeJUzNdO&#10;2KqWQxjiH6JoRG3Q6Uh1IYJgG1c/o2pq6cBDGQ4kNAmUZS1VzAGzSSdPsrmthFUxFyyOt2OZ/P+j&#10;ldfbG8fqIufHnBnR4BP9+vr9549v7Jhq01o/R8itvXGD5PFIiXala+gfU2BdrOdurKfqApN4+XY2&#10;S2cnnElUZUcn2exwSqTJg7V1PrxT0DA65Nzhe8Uyiu2VDz10DyFnHnRdXNZaR8GtV+fasa3At00v&#10;snS2Z/8Dpg2BDZBZz0g3CWXW5xJPYacV4bT5qEqsB0afxUhiJ6rRj5BSmZD2qkoUqnd/OMHfkNto&#10;ETONhMRcov+ReyCgLn/O3Uc54MlUxUYejSd/C6w3Hi2iZzBhNG5qA+4lAo1ZDZ57/L5IfWmoSqFb&#10;dbFXMkLSzQqKHfaPg36wvJWXNb7klfDhRjicJJw53A7hA35KDW3OYThxVoH78tI94bHBUctZi5OZ&#10;c/95I5ziTL832Pon6XRKoxyF6eFxhoJ7rFk91phNcw7UILiHrIxHwge9P5YOmntcIkvyiiphJPrO&#10;uQxuL5yHfmPgGpJquYwwHF8rwpW5tZLIqc7UqXfdvXB2aOeAg3AN+ykW8ydd3WPJ0sByE6CsY8s/&#10;1HV4ARz92ErDmqLd8liOqIdluvgNAAD//wMAUEsDBBQABgAIAAAAIQD+J2CP2wAAAAUBAAAPAAAA&#10;ZHJzL2Rvd25yZXYueG1sTI9BS8QwFITvgv8hPMHbbrrdWqX2dRFBEA+KqyDesklsg8lLSdJt/ffG&#10;k3scZpj5pt0tzrKjDtF4QtisC2CapFeGeoT3t4fVDbCYBClhPWmEHx1h152ftaJRfqZXfdynnuUS&#10;io1AGFIaG86jHLQTce1HTdn78sGJlGXouQpizuXO8rIoau6EobwwiFHfD1p+7yeHIKuX8nG5ejb0&#10;ZD62oZ428nO2iJcXy90tsKSX9B+GP/yMDl1mOviJVGQWYbXNQYQaWDbrIt84IFRldQ28a/kpffcL&#10;AAD//wMAUEsBAi0AFAAGAAgAAAAhALaDOJL+AAAA4QEAABMAAAAAAAAAAAAAAAAAAAAAAFtDb250&#10;ZW50X1R5cGVzXS54bWxQSwECLQAUAAYACAAAACEAOP0h/9YAAACUAQAACwAAAAAAAAAAAAAAAAAv&#10;AQAAX3JlbHMvLnJlbHNQSwECLQAUAAYACAAAACEAsWL8lacCAACUBQAADgAAAAAAAAAAAAAAAAAu&#10;AgAAZHJzL2Uyb0RvYy54bWxQSwECLQAUAAYACAAAACEA/idgj9sAAAAFAQAADwAAAAAAAAAAAAAA&#10;AAABBQAAZHJzL2Rvd25yZXYueG1sUEsFBgAAAAAEAAQA8wAAAAkGAAAAAA==&#10;" fillcolor="#1d2184" stroked="f" strokeweight="2pt">
                <v:textbox>
                  <w:txbxContent>
                    <w:p w:rsidR="00EC0549" w:rsidRPr="00EC0549" w:rsidRDefault="00EC0549" w:rsidP="00EC054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C0549">
                        <w:rPr>
                          <w:rFonts w:ascii="微軟正黑體" w:eastAsia="微軟正黑體" w:hAnsi="微軟正黑體" w:hint="eastAsia"/>
                          <w:b/>
                        </w:rPr>
                        <w:t>活動介紹</w:t>
                      </w:r>
                    </w:p>
                  </w:txbxContent>
                </v:textbox>
              </v:rect>
            </w:pict>
          </mc:Fallback>
        </mc:AlternateContent>
      </w:r>
      <w:r w:rsidR="00B32491">
        <w:rPr>
          <w:rFonts w:ascii="微軟正黑體" w:eastAsia="微軟正黑體" w:hAnsi="微軟正黑體" w:cs="Arial" w:hint="eastAsia"/>
          <w:b/>
          <w:noProof/>
          <w:color w:val="F90528"/>
          <w:spacing w:val="-4"/>
        </w:rPr>
        <mc:AlternateContent>
          <mc:Choice Requires="wps">
            <w:drawing>
              <wp:inline distT="0" distB="0" distL="0" distR="0" wp14:anchorId="01036603" wp14:editId="7A6D450C">
                <wp:extent cx="6357260" cy="2695698"/>
                <wp:effectExtent l="0" t="0" r="5715" b="9525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7260" cy="26956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0000"/>
                          </a:schemeClr>
                        </a:solidFill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491" w:rsidRPr="002E7DC7" w:rsidRDefault="00B32491" w:rsidP="00F0383B">
                            <w:pPr>
                              <w:tabs>
                                <w:tab w:val="left" w:pos="709"/>
                              </w:tabs>
                              <w:kinsoku w:val="0"/>
                              <w:overflowPunct w:val="0"/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0383B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Cs w:val="20"/>
                              </w:rPr>
                              <w:tab/>
                            </w:r>
                            <w:proofErr w:type="gramStart"/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廣柏實業</w:t>
                            </w:r>
                            <w:proofErr w:type="gramEnd"/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股份有限公司(PROCHEM PACIFIC C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ORP.)為美國Q-LAB公司各種加速老化及腐蝕測試設備、日</w:t>
                            </w:r>
                            <w:r w:rsidR="001D273B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本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Konica Minolta Sensing Business固體色/色光/顯示器量測儀器、英國RK公司各式實驗室檢測設備</w:t>
                            </w:r>
                            <w:r w:rsidR="007E3047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在台灣之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代理商。</w:t>
                            </w:r>
                            <w:proofErr w:type="gramStart"/>
                            <w:r w:rsidR="00EB32EF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廣柏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成立</w:t>
                            </w:r>
                            <w:proofErr w:type="gramEnd"/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於民國八十二年，並在大陸、越南設立公司藉以擴大對客戶服務範圍，同時本著誠信、服務、創新、積極</w:t>
                            </w:r>
                            <w:r w:rsidR="0055304C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C54660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企業文化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投入龐大資金及人力，設立「</w:t>
                            </w:r>
                            <w:proofErr w:type="gramStart"/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廣柏光電</w:t>
                            </w:r>
                            <w:proofErr w:type="gramEnd"/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色彩校正實驗室」，取得TAF認證，符合ISO/IEC 17025</w:t>
                            </w:r>
                            <w:r w:rsidR="00F1597E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規範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及原廠技術轉移授權校正實驗室，確保提供</w:t>
                            </w:r>
                            <w:r w:rsidR="007E3047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客戶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完善售後服務及維修校正。</w:t>
                            </w:r>
                          </w:p>
                          <w:p w:rsidR="00EB32EF" w:rsidRPr="002E7DC7" w:rsidRDefault="00B32491" w:rsidP="00F0383B">
                            <w:pPr>
                              <w:tabs>
                                <w:tab w:val="left" w:pos="709"/>
                              </w:tabs>
                              <w:kinsoku w:val="0"/>
                              <w:overflowPunct w:val="0"/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7DC7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F1597E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本次研討會提供一個交流平台，針對</w:t>
                            </w:r>
                            <w:r w:rsidRPr="002E7DC7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陽光、高溫和濕氣會造成材料老化，使產品變色、光澤度降低及物理強度降低…等的狀況。</w:t>
                            </w:r>
                            <w:r w:rsidR="0055304C" w:rsidRPr="002E7DC7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提供一個彼此交流的機會</w:t>
                            </w:r>
                            <w:r w:rsidR="0055304C" w:rsidRPr="002E7DC7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上午</w:t>
                            </w:r>
                            <w:r w:rsidR="008F0E4A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課程邀請</w:t>
                            </w:r>
                            <w:r w:rsidR="00E504C3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Q-LAB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公司</w:t>
                            </w:r>
                            <w:r w:rsidR="00E504C3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Mr. Ron Robert</w:t>
                            </w:r>
                            <w:r w:rsidR="008F0E4A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主講</w:t>
                            </w:r>
                            <w:r w:rsidR="008F0E4A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E4A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實驗室老化試驗</w:t>
                            </w:r>
                            <w:r w:rsidR="008A5A91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的要素</w:t>
                            </w:r>
                            <w:r w:rsidR="008F0E4A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="00E504C3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7DC7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張</w:t>
                            </w:r>
                            <w:proofErr w:type="gramStart"/>
                            <w:r w:rsidR="002E7DC7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恒</w:t>
                            </w:r>
                            <w:proofErr w:type="gramEnd"/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先生</w:t>
                            </w:r>
                            <w:r w:rsidR="00E504C3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主講</w:t>
                            </w:r>
                            <w:r w:rsidR="001D273B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PVC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材料老化測試技術</w:t>
                            </w:r>
                            <w:r w:rsidR="008F0E4A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="00EB32EF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並探討</w:t>
                            </w: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與</w:t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戶外的關連性</w:t>
                            </w:r>
                            <w:r w:rsidR="00E504C3" w:rsidRPr="002E7DC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2491" w:rsidRPr="00845DD2" w:rsidRDefault="00EB32EF" w:rsidP="00F0383B">
                            <w:pPr>
                              <w:tabs>
                                <w:tab w:val="left" w:pos="709"/>
                              </w:tabs>
                              <w:kinsoku w:val="0"/>
                              <w:overflowPunct w:val="0"/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ab/>
                            </w:r>
                            <w:r w:rsidR="00E504C3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下午的</w:t>
                            </w:r>
                            <w:r w:rsidR="00F0383B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課程</w:t>
                            </w:r>
                            <w:r w:rsidR="00B32491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將</w:t>
                            </w:r>
                            <w:r w:rsidR="003D6902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說明：「</w:t>
                            </w:r>
                            <w:r w:rsidR="001C4BC9" w:rsidRPr="002E7DC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耐候試驗前後</w:t>
                            </w:r>
                            <w:r w:rsidR="001C4BC9" w:rsidRPr="002E7DC7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--</w:t>
                            </w:r>
                            <w:r w:rsidR="001C4BC9" w:rsidRPr="002E7DC7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ABS材料特性變化</w:t>
                            </w:r>
                            <w:r w:rsidR="003D6902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32491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="003D6902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8F0E4A" w:rsidRPr="002E7D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使</w:t>
                            </w:r>
                            <w:r w:rsidR="008F0E4A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用試驗儀器的</w:t>
                            </w:r>
                            <w:r w:rsidR="00E504C3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注意事項</w:t>
                            </w:r>
                            <w:r w:rsidR="003D6902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8F0E4A" w:rsidRPr="00845D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3D6902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55304C" w:rsidRPr="0055304C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sz w:val="20"/>
                                <w:szCs w:val="20"/>
                              </w:rPr>
                              <w:t>機台校正的重要性</w:t>
                            </w:r>
                            <w:r w:rsidR="003D6902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="00B32491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EF183A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對於客戶</w:t>
                            </w:r>
                            <w:r w:rsidR="008F0E4A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都是非常實用的</w:t>
                            </w:r>
                            <w:r w:rsidR="00EF183A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課程</w:t>
                            </w:r>
                            <w:r w:rsidR="00EF183A" w:rsidRPr="00845DD2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,</w:t>
                            </w:r>
                            <w:r w:rsidR="00B32491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誠摯歡迎</w:t>
                            </w:r>
                            <w:r w:rsidR="00EF183A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報名</w:t>
                            </w:r>
                            <w:r w:rsidR="00B32491" w:rsidRPr="00845DD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napToGrid w:val="0"/>
                                <w:kern w:val="0"/>
                                <w:sz w:val="20"/>
                                <w:szCs w:val="20"/>
                              </w:rPr>
                              <w:t>參加</w:t>
                            </w:r>
                            <w:r w:rsidR="00B32491" w:rsidRPr="00845DD2">
                              <w:rPr>
                                <w:rFonts w:ascii="微軟正黑體" w:eastAsia="微軟正黑體" w:hAnsi="微軟正黑體" w:cs="Arial" w:hint="eastAsia"/>
                                <w:b/>
                                <w:snapToGrid w:val="0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:rsidR="00B32491" w:rsidRPr="00845DD2" w:rsidRDefault="00B32491" w:rsidP="00B32491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45DD2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proofErr w:type="gramStart"/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廣柏實業</w:t>
                            </w:r>
                            <w:proofErr w:type="gramEnd"/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股份有限公司/</w:t>
                            </w:r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美國</w:t>
                            </w:r>
                            <w:r w:rsidR="007E3047" w:rsidRPr="00845DD2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Q-Lab C</w:t>
                            </w:r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orporation</w:t>
                            </w:r>
                            <w:r w:rsidRPr="00845DD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 xml:space="preserve">　敬邀</w:t>
                            </w:r>
                          </w:p>
                          <w:p w:rsidR="00B32491" w:rsidRDefault="00B32491" w:rsidP="00B32491">
                            <w:pPr>
                              <w:adjustRightInd w:val="0"/>
                              <w:snapToGrid w:val="0"/>
                              <w:ind w:leftChars="236" w:left="566"/>
                              <w:jc w:val="center"/>
                            </w:pPr>
                            <w:r w:rsidRPr="00845DD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網址：</w:t>
                            </w:r>
                            <w:hyperlink r:id="rId9" w:history="1">
                              <w:r w:rsidRPr="00845DD2">
                                <w:rPr>
                                  <w:rStyle w:val="a3"/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www.prochem.com.tw</w:t>
                              </w:r>
                            </w:hyperlink>
                            <w:r w:rsidRPr="00845DD2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hyperlink r:id="rId10" w:history="1">
                              <w:r w:rsidRPr="00845DD2">
                                <w:rPr>
                                  <w:rStyle w:val="a3"/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www.q-lab.com</w:t>
                              </w:r>
                            </w:hyperlink>
                          </w:p>
                          <w:p w:rsidR="008A5AD2" w:rsidRDefault="008A5A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30" type="#_x0000_t202" style="width:500.55pt;height:2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DSygIAAMMFAAAOAAAAZHJzL2Uyb0RvYy54bWysVFFOGzEQ/a/UO1j+L5sESCFig1IiqkoI&#10;UKHi2/Ha2VW9Htd2kk0vUKkHoN89QA/QA8E5OrZ3F0qRKlXNx8b2zLzxPL+Zo+OmVmQtrKtA53S4&#10;M6BEaA5FpZc5/XB9+uqAEueZLpgCLXK6FY4eT1++ONqYiRhBCaoQliCIdpONyWnpvZlkmeOlqJnb&#10;ASM0GiXYmnnc2mVWWLZB9Fplo8FgnG3AFsYCF87h6TwZ6TTiSym4v5DSCU9UTvFuPn5t/C7CN5se&#10;scnSMlNWvL0G+4db1KzSmLSHmjPPyMpWf0DVFbfgQPodDnUGUlZcxBqwmuHgSTVXJTMi1oLkONPT&#10;5P4fLD9fX1pSFTkdDSnRrMY3ur/9cvfj2/3tz7vvXwkeI0cb4yboemXQ2TdvoMG37s4dHobSG2nr&#10;8I9FEbQj29ueYdF4wvFwvLv/ejRGE0fbaHy4Pz48CDjZQ7ixzr8VUJOwyKnFJ4zMsvWZ88m1cwnZ&#10;HKiqOK2UipsgG3GiLFkzfPDFcphClSlZOhoP8NdmjCIL3jH/b0BKk01Od4ev9yOAhpAhaiXknjNX&#10;Jji3dXPwLZ7SCBSYSozEld8qEW6m9HshkWfkYBQh++QJiHEutI+cIhfRO4RJTNsHpmKeBKo+qPUN&#10;YSIqvw8c/D1jHxGzgvZ9cF1psM8BFB+768rk31Wfag7l+2bRRHHtdmJZQLFFDVlInegMP62Q0TPm&#10;/CWz2HqoDRwn/gI/UgE+ArQrSkqwn587D/7YEWilZIOtnFP3acWsoES909grh8O9vdD7cbOHAsSN&#10;fWxZPLboVX0CKB5sB7xdXAZ/r7qltFDf4NSZhaxoYppj7pz6bnni04DBqcXFbBadsNsN82f6yvAA&#10;HVgOSrpubpg1rdQ9dsk5dE3PJk8Un3xDpIbZyoOsYjsEnhOrLf84KaKg26kWRtHjffR6mL3TXwAA&#10;AP//AwBQSwMEFAAGAAgAAAAhALTst0neAAAABgEAAA8AAABkcnMvZG93bnJldi54bWxMj09Lw0AQ&#10;xe+C32EZwZvdTe0fSbMpIghSwWLtweM0O02i2dk0u22jn75bL/Uy8HiP936TzXvbiAN1vnasIRko&#10;EMSFMzWXGtYfz3cPIHxANtg4Jg0/5GGeX19lmBp35Hc6rEIpYgn7FDVUIbSplL6oyKIfuJY4elvX&#10;WQxRdqU0HR5juW3kUKmJtFhzXKiwpaeKiu/V3mr4Xb7ZzwXztJT3u9cXr3Zfy8VE69ub/nEGIlAf&#10;LmE440d0yCPTxu3ZeNFoiI+Ev3v2lEoSEBsNo+FoDDLP5H/8/AQAAP//AwBQSwECLQAUAAYACAAA&#10;ACEAtoM4kv4AAADhAQAAEwAAAAAAAAAAAAAAAAAAAAAAW0NvbnRlbnRfVHlwZXNdLnhtbFBLAQIt&#10;ABQABgAIAAAAIQA4/SH/1gAAAJQBAAALAAAAAAAAAAAAAAAAAC8BAABfcmVscy8ucmVsc1BLAQIt&#10;ABQABgAIAAAAIQBqrmDSygIAAMMFAAAOAAAAAAAAAAAAAAAAAC4CAABkcnMvZTJvRG9jLnhtbFBL&#10;AQItABQABgAIAAAAIQC07LdJ3gAAAAYBAAAPAAAAAAAAAAAAAAAAACQFAABkcnMvZG93bnJldi54&#10;bWxQSwUGAAAAAAQABADzAAAALwYAAAAA&#10;" fillcolor="white [3212]" stroked="f" strokeweight=".25pt">
                <v:fill opacity="39321f"/>
                <v:stroke dashstyle="1 1"/>
                <v:textbox>
                  <w:txbxContent>
                    <w:p w:rsidR="00B32491" w:rsidRPr="002E7DC7" w:rsidRDefault="00B32491" w:rsidP="00F0383B">
                      <w:pPr>
                        <w:tabs>
                          <w:tab w:val="left" w:pos="709"/>
                        </w:tabs>
                        <w:kinsoku w:val="0"/>
                        <w:overflowPunct w:val="0"/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F0383B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Cs w:val="20"/>
                        </w:rPr>
                        <w:tab/>
                      </w:r>
                      <w:proofErr w:type="gramStart"/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廣柏實業</w:t>
                      </w:r>
                      <w:proofErr w:type="gramEnd"/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股份有限公司(PROCHEM PACIFIC C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ORP.)為美國Q-LAB公司各種加速老化及腐蝕測試設備、日</w:t>
                      </w:r>
                      <w:r w:rsidR="001D273B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本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Konica Minolta Sensing Business固體色/色光/顯示器量測儀器、英國RK公司各式實驗室檢測設備</w:t>
                      </w:r>
                      <w:r w:rsidR="007E3047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在台灣之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代理商。</w:t>
                      </w:r>
                      <w:proofErr w:type="gramStart"/>
                      <w:r w:rsidR="00EB32EF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廣柏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成立</w:t>
                      </w:r>
                      <w:proofErr w:type="gramEnd"/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於民國八十二年，並在大陸、越南設立公司藉以擴大對客戶服務範圍，同時本著誠信、服務、創新、積極</w:t>
                      </w:r>
                      <w:r w:rsidR="0055304C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C54660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企業文化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投入龐大資金及人力，設立「</w:t>
                      </w:r>
                      <w:proofErr w:type="gramStart"/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廣柏光電</w:t>
                      </w:r>
                      <w:proofErr w:type="gramEnd"/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色彩校正實驗室」，取得TAF認證，符合ISO/IEC 17025</w:t>
                      </w:r>
                      <w:r w:rsidR="00F1597E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規範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及原廠技術轉移授權校正實驗室，確保提供</w:t>
                      </w:r>
                      <w:r w:rsidR="007E3047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客戶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完善售後服務及維修校正。</w:t>
                      </w:r>
                    </w:p>
                    <w:p w:rsidR="00EB32EF" w:rsidRPr="002E7DC7" w:rsidRDefault="00B32491" w:rsidP="00F0383B">
                      <w:pPr>
                        <w:tabs>
                          <w:tab w:val="left" w:pos="709"/>
                        </w:tabs>
                        <w:kinsoku w:val="0"/>
                        <w:overflowPunct w:val="0"/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2E7DC7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="00F1597E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本次研討會提供一個交流平台，針對</w:t>
                      </w:r>
                      <w:r w:rsidRPr="002E7DC7">
                        <w:rPr>
                          <w:rFonts w:ascii="微軟正黑體" w:eastAsia="微軟正黑體" w:hAnsi="微軟正黑體" w:cs="Arial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陽光、高溫和濕氣會造成材料老化，使產品變色、光澤度降低及物理強度降低…等的狀況。</w:t>
                      </w:r>
                      <w:r w:rsidR="0055304C" w:rsidRPr="002E7DC7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提供一個彼此交流的機會</w:t>
                      </w:r>
                      <w:r w:rsidR="0055304C" w:rsidRPr="002E7DC7">
                        <w:rPr>
                          <w:rFonts w:ascii="微軟正黑體" w:eastAsia="微軟正黑體" w:hAnsi="微軟正黑體" w:cs="Arial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.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上午</w:t>
                      </w:r>
                      <w:r w:rsidR="008F0E4A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的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課程邀請</w:t>
                      </w:r>
                      <w:r w:rsidR="00E504C3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Q-LAB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公司</w:t>
                      </w:r>
                      <w:r w:rsidR="00E504C3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Mr. Ron Robert</w:t>
                      </w:r>
                      <w:r w:rsidR="008F0E4A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主講</w:t>
                      </w:r>
                      <w:r w:rsidR="008F0E4A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8F0E4A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實驗室老化試驗</w:t>
                      </w:r>
                      <w:r w:rsidR="008A5A91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的要素</w:t>
                      </w:r>
                      <w:r w:rsidR="008F0E4A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</w:t>
                      </w:r>
                      <w:r w:rsidR="00E504C3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2E7DC7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張</w:t>
                      </w:r>
                      <w:proofErr w:type="gramStart"/>
                      <w:r w:rsidR="002E7DC7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恒</w:t>
                      </w:r>
                      <w:proofErr w:type="gramEnd"/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先生</w:t>
                      </w:r>
                      <w:r w:rsidR="00E504C3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主講</w:t>
                      </w:r>
                      <w:r w:rsidR="001D273B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PVC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材料老化測試技術</w:t>
                      </w:r>
                      <w:r w:rsidR="008F0E4A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, </w:t>
                      </w:r>
                      <w:r w:rsidR="00EB32EF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並探討</w:t>
                      </w: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與</w:t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戶外的關連性</w:t>
                      </w:r>
                      <w:r w:rsidR="00E504C3" w:rsidRPr="002E7DC7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  <w:p w:rsidR="00B32491" w:rsidRPr="00845DD2" w:rsidRDefault="00EB32EF" w:rsidP="00F0383B">
                      <w:pPr>
                        <w:tabs>
                          <w:tab w:val="left" w:pos="709"/>
                        </w:tabs>
                        <w:kinsoku w:val="0"/>
                        <w:overflowPunct w:val="0"/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</w:pPr>
                      <w:r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ab/>
                      </w:r>
                      <w:r w:rsidR="00E504C3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下午的</w:t>
                      </w:r>
                      <w:r w:rsidR="00F0383B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課程</w:t>
                      </w:r>
                      <w:r w:rsidR="00B32491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將</w:t>
                      </w:r>
                      <w:r w:rsidR="003D6902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說明：「</w:t>
                      </w:r>
                      <w:r w:rsidR="001C4BC9" w:rsidRPr="002E7DC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耐候試驗前後</w:t>
                      </w:r>
                      <w:r w:rsidR="001C4BC9" w:rsidRPr="002E7DC7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0"/>
                          <w:szCs w:val="20"/>
                        </w:rPr>
                        <w:t>--</w:t>
                      </w:r>
                      <w:r w:rsidR="001C4BC9" w:rsidRPr="002E7DC7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ABS材料特性變化</w:t>
                      </w:r>
                      <w:r w:rsidR="003D6902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32491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及</w:t>
                      </w:r>
                      <w:r w:rsidR="003D6902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8F0E4A" w:rsidRPr="002E7DC7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使</w:t>
                      </w:r>
                      <w:r w:rsidR="008F0E4A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用試驗儀器的</w:t>
                      </w:r>
                      <w:r w:rsidR="00E504C3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注意事項</w:t>
                      </w:r>
                      <w:r w:rsidR="003D6902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8F0E4A" w:rsidRPr="00845DD2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/ </w:t>
                      </w:r>
                      <w:r w:rsidR="003D6902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55304C" w:rsidRPr="0055304C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sz w:val="20"/>
                          <w:szCs w:val="20"/>
                        </w:rPr>
                        <w:t>機台校正的重要性</w:t>
                      </w:r>
                      <w:r w:rsidR="003D6902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」</w:t>
                      </w:r>
                      <w:r w:rsidR="00B32491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EF183A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對於客戶</w:t>
                      </w:r>
                      <w:r w:rsidR="008F0E4A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都是非常實用的</w:t>
                      </w:r>
                      <w:r w:rsidR="00EF183A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課程</w:t>
                      </w:r>
                      <w:r w:rsidR="00EF183A" w:rsidRPr="00845DD2">
                        <w:rPr>
                          <w:rFonts w:ascii="微軟正黑體" w:eastAsia="微軟正黑體" w:hAnsi="微軟正黑體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,</w:t>
                      </w:r>
                      <w:r w:rsidR="00B32491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誠摯歡迎</w:t>
                      </w:r>
                      <w:r w:rsidR="00EF183A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報名</w:t>
                      </w:r>
                      <w:r w:rsidR="00B32491" w:rsidRPr="00845DD2">
                        <w:rPr>
                          <w:rFonts w:ascii="微軟正黑體" w:eastAsia="微軟正黑體" w:hAnsi="微軟正黑體" w:hint="eastAsia"/>
                          <w:b/>
                          <w:bCs/>
                          <w:snapToGrid w:val="0"/>
                          <w:kern w:val="0"/>
                          <w:sz w:val="20"/>
                          <w:szCs w:val="20"/>
                        </w:rPr>
                        <w:t>參加</w:t>
                      </w:r>
                      <w:r w:rsidR="00B32491" w:rsidRPr="00845DD2">
                        <w:rPr>
                          <w:rFonts w:ascii="微軟正黑體" w:eastAsia="微軟正黑體" w:hAnsi="微軟正黑體" w:cs="Arial" w:hint="eastAsia"/>
                          <w:b/>
                          <w:snapToGrid w:val="0"/>
                          <w:color w:val="000000"/>
                          <w:spacing w:val="6"/>
                          <w:sz w:val="20"/>
                          <w:szCs w:val="20"/>
                        </w:rPr>
                        <w:t>！</w:t>
                      </w:r>
                    </w:p>
                    <w:p w:rsidR="00B32491" w:rsidRPr="00845DD2" w:rsidRDefault="00B32491" w:rsidP="00B32491">
                      <w:pPr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845DD2">
                        <w:rPr>
                          <w:rFonts w:ascii="微軟正黑體" w:eastAsia="微軟正黑體" w:hAnsi="微軟正黑體" w:cs="Arial" w:hint="eastAsia"/>
                          <w:b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               </w:t>
                      </w:r>
                      <w:proofErr w:type="gramStart"/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廣柏實業</w:t>
                      </w:r>
                      <w:proofErr w:type="gramEnd"/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股份有限公司/</w:t>
                      </w:r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20"/>
                        </w:rPr>
                        <w:t>美國</w:t>
                      </w:r>
                      <w:r w:rsidR="007E3047" w:rsidRPr="00845DD2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20"/>
                        </w:rPr>
                        <w:t>Q-Lab C</w:t>
                      </w:r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20"/>
                        </w:rPr>
                        <w:t>orporation</w:t>
                      </w:r>
                      <w:r w:rsidRPr="00845DD2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 xml:space="preserve">　敬邀</w:t>
                      </w:r>
                    </w:p>
                    <w:p w:rsidR="00B32491" w:rsidRDefault="00B32491" w:rsidP="00B32491">
                      <w:pPr>
                        <w:adjustRightInd w:val="0"/>
                        <w:snapToGrid w:val="0"/>
                        <w:ind w:leftChars="236" w:left="566"/>
                        <w:jc w:val="center"/>
                      </w:pPr>
                      <w:r w:rsidRPr="00845DD2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 xml:space="preserve">                                          網址：</w:t>
                      </w:r>
                      <w:hyperlink r:id="rId11" w:history="1">
                        <w:r w:rsidRPr="00845DD2">
                          <w:rPr>
                            <w:rStyle w:val="a3"/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www.prochem.com.tw</w:t>
                        </w:r>
                      </w:hyperlink>
                      <w:r w:rsidRPr="00845DD2">
                        <w:rPr>
                          <w:rFonts w:ascii="微軟正黑體" w:eastAsia="微軟正黑體" w:hAnsi="微軟正黑體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hyperlink r:id="rId12" w:history="1">
                        <w:r w:rsidRPr="00845DD2">
                          <w:rPr>
                            <w:rStyle w:val="a3"/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www.q-lab.com</w:t>
                        </w:r>
                      </w:hyperlink>
                    </w:p>
                    <w:p w:rsidR="008A5AD2" w:rsidRDefault="008A5AD2"/>
                  </w:txbxContent>
                </v:textbox>
                <w10:anchorlock/>
              </v:shape>
            </w:pict>
          </mc:Fallback>
        </mc:AlternateContent>
      </w:r>
    </w:p>
    <w:p w:rsidR="00B32491" w:rsidRPr="008E3EE8" w:rsidRDefault="00B32491" w:rsidP="00B32491">
      <w:pPr>
        <w:pStyle w:val="a4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b/>
          <w:color w:val="002060"/>
        </w:rPr>
      </w:pPr>
      <w:r w:rsidRPr="008E3EE8">
        <w:rPr>
          <w:rFonts w:ascii="微軟正黑體" w:eastAsia="微軟正黑體" w:hAnsi="微軟正黑體" w:hint="eastAsia"/>
          <w:b/>
          <w:color w:val="002060"/>
        </w:rPr>
        <w:t>活動流程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4960"/>
        <w:gridCol w:w="571"/>
        <w:gridCol w:w="1582"/>
        <w:gridCol w:w="2151"/>
      </w:tblGrid>
      <w:tr w:rsidR="006D1744" w:rsidRPr="00F9041B" w:rsidTr="0001673A">
        <w:trPr>
          <w:trHeight w:val="20"/>
        </w:trPr>
        <w:tc>
          <w:tcPr>
            <w:tcW w:w="650" w:type="pct"/>
            <w:shd w:val="clear" w:color="auto" w:fill="1D2184"/>
            <w:vAlign w:val="center"/>
          </w:tcPr>
          <w:p w:rsidR="00537EA6" w:rsidRPr="0001673A" w:rsidRDefault="00537EA6" w:rsidP="007201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01673A">
              <w:rPr>
                <w:rFonts w:ascii="微軟正黑體" w:eastAsia="微軟正黑體" w:hAnsi="微軟正黑體"/>
                <w:b/>
                <w:color w:val="FFFFFF" w:themeColor="background1"/>
              </w:rPr>
              <w:t>時間</w:t>
            </w:r>
          </w:p>
        </w:tc>
        <w:tc>
          <w:tcPr>
            <w:tcW w:w="2597" w:type="pct"/>
            <w:gridSpan w:val="2"/>
            <w:shd w:val="clear" w:color="auto" w:fill="1D2184"/>
            <w:vAlign w:val="center"/>
          </w:tcPr>
          <w:p w:rsidR="00537EA6" w:rsidRPr="0001673A" w:rsidRDefault="00537EA6" w:rsidP="007201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01673A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>研討內容</w:t>
            </w:r>
          </w:p>
        </w:tc>
        <w:tc>
          <w:tcPr>
            <w:tcW w:w="1753" w:type="pct"/>
            <w:gridSpan w:val="2"/>
            <w:shd w:val="clear" w:color="auto" w:fill="1D2184"/>
            <w:vAlign w:val="center"/>
          </w:tcPr>
          <w:p w:rsidR="00537EA6" w:rsidRPr="0001673A" w:rsidRDefault="00537EA6" w:rsidP="0072018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FFFF" w:themeColor="background1"/>
              </w:rPr>
            </w:pPr>
            <w:r w:rsidRPr="0001673A">
              <w:rPr>
                <w:rFonts w:ascii="微軟正黑體" w:eastAsia="微軟正黑體" w:hAnsi="微軟正黑體" w:hint="eastAsia"/>
                <w:b/>
                <w:color w:val="FFFFFF" w:themeColor="background1"/>
              </w:rPr>
              <w:t>主講人</w:t>
            </w:r>
          </w:p>
        </w:tc>
      </w:tr>
      <w:tr w:rsidR="00537EA6" w:rsidRPr="00F9041B" w:rsidTr="0001673A">
        <w:trPr>
          <w:trHeight w:val="20"/>
        </w:trPr>
        <w:tc>
          <w:tcPr>
            <w:tcW w:w="650" w:type="pct"/>
            <w:shd w:val="clear" w:color="auto" w:fill="C6D9F1" w:themeFill="text2" w:themeFillTint="33"/>
            <w:vAlign w:val="center"/>
          </w:tcPr>
          <w:p w:rsidR="00537EA6" w:rsidRPr="00053500" w:rsidRDefault="00537EA6" w:rsidP="001F5B59">
            <w:pPr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08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="00211CBF" w:rsidRPr="00053500">
              <w:rPr>
                <w:rFonts w:ascii="微軟正黑體" w:eastAsia="微軟正黑體" w:hAnsi="微軟正黑體" w:cs="新細明體" w:hint="eastAsia"/>
                <w:bCs/>
              </w:rPr>
              <w:t>4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0~09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="001F5B59">
              <w:rPr>
                <w:rFonts w:ascii="微軟正黑體" w:eastAsia="微軟正黑體" w:hAnsi="微軟正黑體" w:cs="新細明體" w:hint="eastAsia"/>
                <w:bCs/>
              </w:rPr>
              <w:t>15</w:t>
            </w:r>
          </w:p>
        </w:tc>
        <w:tc>
          <w:tcPr>
            <w:tcW w:w="4350" w:type="pct"/>
            <w:gridSpan w:val="4"/>
            <w:shd w:val="clear" w:color="auto" w:fill="C6D9F1" w:themeFill="text2" w:themeFillTint="33"/>
            <w:vAlign w:val="center"/>
          </w:tcPr>
          <w:p w:rsidR="00537EA6" w:rsidRPr="00053500" w:rsidRDefault="00537EA6" w:rsidP="00676A5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hint="eastAsia"/>
              </w:rPr>
              <w:t>來賓報到</w:t>
            </w:r>
            <w:r w:rsidR="00007D5F" w:rsidRPr="00053500">
              <w:rPr>
                <w:rFonts w:ascii="微軟正黑體" w:eastAsia="微軟正黑體" w:hAnsi="微軟正黑體" w:hint="eastAsia"/>
              </w:rPr>
              <w:t xml:space="preserve">　</w:t>
            </w:r>
            <w:r w:rsidRPr="00053500">
              <w:rPr>
                <w:rFonts w:ascii="微軟正黑體" w:eastAsia="微軟正黑體" w:hAnsi="微軟正黑體" w:hint="eastAsia"/>
              </w:rPr>
              <w:t>Welcome</w:t>
            </w:r>
          </w:p>
        </w:tc>
      </w:tr>
      <w:tr w:rsidR="00537EA6" w:rsidRPr="00F9041B" w:rsidTr="00053500">
        <w:trPr>
          <w:trHeight w:val="20"/>
        </w:trPr>
        <w:tc>
          <w:tcPr>
            <w:tcW w:w="650" w:type="pct"/>
            <w:tcBorders>
              <w:bottom w:val="single" w:sz="18" w:space="0" w:color="0000FF"/>
            </w:tcBorders>
            <w:vAlign w:val="center"/>
          </w:tcPr>
          <w:p w:rsidR="00537EA6" w:rsidRPr="00053500" w:rsidRDefault="00537EA6" w:rsidP="001F5B59">
            <w:pPr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09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="001F5B59">
              <w:rPr>
                <w:rFonts w:ascii="微軟正黑體" w:eastAsia="微軟正黑體" w:hAnsi="微軟正黑體" w:cs="新細明體" w:hint="eastAsia"/>
                <w:bCs/>
              </w:rPr>
              <w:t>15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~</w:t>
            </w:r>
            <w:r w:rsidR="008D683C" w:rsidRPr="00053500">
              <w:rPr>
                <w:rFonts w:ascii="微軟正黑體" w:eastAsia="微軟正黑體" w:hAnsi="微軟正黑體" w:hint="eastAsia"/>
                <w:bCs/>
              </w:rPr>
              <w:t>09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="001F5B59">
              <w:rPr>
                <w:rFonts w:ascii="微軟正黑體" w:eastAsia="微軟正黑體" w:hAnsi="微軟正黑體" w:hint="eastAsia"/>
                <w:bCs/>
              </w:rPr>
              <w:t>3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0</w:t>
            </w:r>
          </w:p>
        </w:tc>
        <w:tc>
          <w:tcPr>
            <w:tcW w:w="2329" w:type="pct"/>
            <w:tcBorders>
              <w:bottom w:val="single" w:sz="18" w:space="0" w:color="0000FF"/>
            </w:tcBorders>
            <w:vAlign w:val="center"/>
          </w:tcPr>
          <w:p w:rsidR="00537EA6" w:rsidRPr="00053500" w:rsidRDefault="00537EA6" w:rsidP="00676A55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053500">
              <w:rPr>
                <w:rFonts w:ascii="微軟正黑體" w:eastAsia="微軟正黑體" w:hAnsi="微軟正黑體" w:hint="eastAsia"/>
                <w:color w:val="000000"/>
              </w:rPr>
              <w:t>開場致詞&amp;講師介紹</w:t>
            </w:r>
            <w:r w:rsidR="00007D5F" w:rsidRPr="00053500">
              <w:rPr>
                <w:rFonts w:ascii="微軟正黑體" w:eastAsia="微軟正黑體" w:hAnsi="微軟正黑體" w:hint="eastAsia"/>
                <w:color w:val="000000"/>
              </w:rPr>
              <w:t xml:space="preserve">　</w:t>
            </w:r>
            <w:r w:rsidRPr="00053500">
              <w:rPr>
                <w:rFonts w:ascii="微軟正黑體" w:eastAsia="微軟正黑體" w:hAnsi="微軟正黑體" w:hint="eastAsia"/>
                <w:color w:val="000000"/>
              </w:rPr>
              <w:t>Introduction</w:t>
            </w:r>
          </w:p>
        </w:tc>
        <w:tc>
          <w:tcPr>
            <w:tcW w:w="2021" w:type="pct"/>
            <w:gridSpan w:val="3"/>
            <w:tcBorders>
              <w:bottom w:val="single" w:sz="18" w:space="0" w:color="0000FF"/>
            </w:tcBorders>
            <w:vAlign w:val="center"/>
          </w:tcPr>
          <w:p w:rsidR="00537EA6" w:rsidRPr="00053500" w:rsidRDefault="00537EA6" w:rsidP="00E70BAB">
            <w:pPr>
              <w:widowControl/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053500">
              <w:rPr>
                <w:rFonts w:ascii="微軟正黑體" w:eastAsia="微軟正黑體" w:hAnsi="微軟正黑體" w:hint="eastAsia"/>
              </w:rPr>
              <w:t>廣柏實業</w:t>
            </w:r>
            <w:proofErr w:type="gramEnd"/>
            <w:r w:rsidRPr="00053500">
              <w:rPr>
                <w:rFonts w:ascii="微軟正黑體" w:eastAsia="微軟正黑體" w:hAnsi="微軟正黑體" w:hint="eastAsia"/>
              </w:rPr>
              <w:t>股份有限公司</w:t>
            </w:r>
            <w:r w:rsidR="006D1744" w:rsidRPr="00053500">
              <w:rPr>
                <w:rFonts w:ascii="微軟正黑體" w:eastAsia="微軟正黑體" w:hAnsi="微軟正黑體" w:hint="eastAsia"/>
              </w:rPr>
              <w:t xml:space="preserve"> </w:t>
            </w:r>
            <w:r w:rsidRPr="00053500">
              <w:rPr>
                <w:rFonts w:ascii="微軟正黑體" w:eastAsia="微軟正黑體" w:hAnsi="微軟正黑體" w:hint="eastAsia"/>
              </w:rPr>
              <w:t>董事長</w:t>
            </w:r>
            <w:r w:rsidR="00E70BAB" w:rsidRPr="00053500">
              <w:rPr>
                <w:rFonts w:ascii="微軟正黑體" w:eastAsia="微軟正黑體" w:hAnsi="微軟正黑體" w:hint="eastAsia"/>
              </w:rPr>
              <w:t xml:space="preserve"> 陳一賓</w:t>
            </w:r>
          </w:p>
        </w:tc>
      </w:tr>
      <w:tr w:rsidR="000C0B8F" w:rsidRPr="00F9041B" w:rsidTr="000B562F">
        <w:trPr>
          <w:trHeight w:val="1587"/>
        </w:trPr>
        <w:tc>
          <w:tcPr>
            <w:tcW w:w="650" w:type="pc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0C0B8F" w:rsidRPr="00053500" w:rsidRDefault="000C0B8F" w:rsidP="000A27F1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09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="001F5B59">
              <w:rPr>
                <w:rFonts w:ascii="微軟正黑體" w:eastAsia="微軟正黑體" w:hAnsi="微軟正黑體" w:hint="eastAsia"/>
                <w:bCs/>
              </w:rPr>
              <w:t>3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0~10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55</w:t>
            </w:r>
          </w:p>
        </w:tc>
        <w:tc>
          <w:tcPr>
            <w:tcW w:w="2329" w:type="pct"/>
            <w:tcBorders>
              <w:top w:val="single" w:sz="18" w:space="0" w:color="0000FF"/>
            </w:tcBorders>
            <w:vAlign w:val="center"/>
          </w:tcPr>
          <w:p w:rsidR="000C0B8F" w:rsidRPr="002E7DC7" w:rsidRDefault="000C0B8F" w:rsidP="000B562F">
            <w:pPr>
              <w:spacing w:line="60" w:lineRule="auto"/>
              <w:jc w:val="both"/>
              <w:rPr>
                <w:rFonts w:ascii="微軟正黑體" w:eastAsia="微軟正黑體" w:hAnsi="微軟正黑體"/>
                <w:b/>
                <w:sz w:val="24"/>
              </w:rPr>
            </w:pPr>
            <w:r w:rsidRPr="002E7DC7">
              <w:rPr>
                <w:rFonts w:ascii="微軟正黑體" w:eastAsia="微軟正黑體" w:hAnsi="微軟正黑體" w:hint="eastAsia"/>
                <w:b/>
                <w:sz w:val="24"/>
              </w:rPr>
              <w:t>材料老化測試的重要性</w:t>
            </w:r>
          </w:p>
          <w:p w:rsidR="000C0B8F" w:rsidRPr="000B562F" w:rsidRDefault="003B038C" w:rsidP="000B562F">
            <w:pPr>
              <w:pStyle w:val="a4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微軟正黑體" w:eastAsia="微軟正黑體" w:hAnsi="微軟正黑體" w:cs="Calibri"/>
                <w:color w:val="000000" w:themeColor="text1"/>
                <w:sz w:val="22"/>
              </w:rPr>
            </w:pPr>
            <w:r w:rsidRPr="000B562F">
              <w:rPr>
                <w:rFonts w:ascii="微軟正黑體" w:eastAsia="微軟正黑體" w:hAnsi="微軟正黑體" w:cs="Calibri" w:hint="eastAsia"/>
                <w:color w:val="000000" w:themeColor="text1"/>
                <w:sz w:val="22"/>
                <w:lang w:eastAsia="zh-CN"/>
              </w:rPr>
              <w:t>實驗室老化</w:t>
            </w:r>
            <w:r w:rsidR="00134169" w:rsidRPr="000B562F">
              <w:rPr>
                <w:rFonts w:ascii="微軟正黑體" w:eastAsia="微軟正黑體" w:hAnsi="微軟正黑體" w:cs="Calibri" w:hint="eastAsia"/>
                <w:color w:val="000000" w:themeColor="text1"/>
                <w:sz w:val="22"/>
              </w:rPr>
              <w:t>試驗的要素</w:t>
            </w:r>
          </w:p>
        </w:tc>
        <w:tc>
          <w:tcPr>
            <w:tcW w:w="1011" w:type="pct"/>
            <w:gridSpan w:val="2"/>
            <w:tcBorders>
              <w:top w:val="single" w:sz="18" w:space="0" w:color="0000FF"/>
              <w:right w:val="single" w:sz="4" w:space="0" w:color="auto"/>
            </w:tcBorders>
            <w:vAlign w:val="center"/>
          </w:tcPr>
          <w:p w:rsidR="000C0B8F" w:rsidRPr="00053500" w:rsidRDefault="00053500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663300"/>
              </w:rPr>
            </w:pPr>
            <w:r>
              <w:rPr>
                <w:rFonts w:ascii="微軟正黑體" w:eastAsia="微軟正黑體" w:hAnsi="微軟正黑體" w:hint="eastAsia"/>
                <w:color w:val="663300"/>
              </w:rPr>
              <w:t>-</w:t>
            </w:r>
            <w:r w:rsidR="000C0B8F" w:rsidRPr="00053500">
              <w:rPr>
                <w:rFonts w:ascii="微軟正黑體" w:eastAsia="微軟正黑體" w:hAnsi="微軟正黑體" w:hint="eastAsia"/>
                <w:color w:val="663300"/>
              </w:rPr>
              <w:t>議題1主講</w:t>
            </w:r>
            <w:r>
              <w:rPr>
                <w:rFonts w:ascii="微軟正黑體" w:eastAsia="微軟正黑體" w:hAnsi="微軟正黑體" w:hint="eastAsia"/>
                <w:color w:val="663300"/>
              </w:rPr>
              <w:t>-</w:t>
            </w:r>
          </w:p>
          <w:p w:rsidR="000C0B8F" w:rsidRPr="00053500" w:rsidRDefault="000C0B8F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hint="eastAsia"/>
              </w:rPr>
              <w:t>美國</w:t>
            </w:r>
            <w:r w:rsidR="00C54660">
              <w:rPr>
                <w:rFonts w:ascii="微軟正黑體" w:eastAsia="微軟正黑體" w:hAnsi="微軟正黑體" w:hint="eastAsia"/>
              </w:rPr>
              <w:t>Q-Lab</w:t>
            </w:r>
            <w:r w:rsidRPr="00053500">
              <w:rPr>
                <w:rFonts w:ascii="微軟正黑體" w:eastAsia="微軟正黑體" w:hAnsi="微軟正黑體" w:hint="eastAsia"/>
              </w:rPr>
              <w:t>公司</w:t>
            </w:r>
          </w:p>
          <w:p w:rsidR="000C0B8F" w:rsidRPr="002E7DC7" w:rsidRDefault="000C0B8F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53500">
              <w:rPr>
                <w:rFonts w:ascii="微軟正黑體" w:eastAsia="微軟正黑體" w:hAnsi="微軟正黑體" w:hint="eastAsia"/>
              </w:rPr>
              <w:t>國際銷售 副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</w:rPr>
              <w:t>總裁</w:t>
            </w:r>
          </w:p>
          <w:p w:rsidR="000C0B8F" w:rsidRPr="00053500" w:rsidRDefault="000C0B8F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E7DC7">
              <w:rPr>
                <w:rFonts w:ascii="微軟正黑體" w:eastAsia="微軟正黑體" w:hAnsi="微軟正黑體" w:hint="eastAsia"/>
                <w:color w:val="000000" w:themeColor="text1"/>
              </w:rPr>
              <w:t>Mr. Ron Roberts</w:t>
            </w:r>
          </w:p>
        </w:tc>
        <w:tc>
          <w:tcPr>
            <w:tcW w:w="1010" w:type="pct"/>
            <w:tcBorders>
              <w:top w:val="single" w:sz="18" w:space="0" w:color="0000FF"/>
              <w:left w:val="single" w:sz="4" w:space="0" w:color="auto"/>
              <w:right w:val="single" w:sz="18" w:space="0" w:color="0000FF"/>
            </w:tcBorders>
            <w:vAlign w:val="center"/>
          </w:tcPr>
          <w:p w:rsidR="000C0B8F" w:rsidRPr="00053500" w:rsidRDefault="00053500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663300"/>
              </w:rPr>
            </w:pPr>
            <w:r>
              <w:rPr>
                <w:rFonts w:ascii="微軟正黑體" w:eastAsia="微軟正黑體" w:hAnsi="微軟正黑體" w:hint="eastAsia"/>
                <w:color w:val="663300"/>
              </w:rPr>
              <w:t>-</w:t>
            </w:r>
            <w:r w:rsidR="000C0B8F" w:rsidRPr="00053500">
              <w:rPr>
                <w:rFonts w:ascii="微軟正黑體" w:eastAsia="微軟正黑體" w:hAnsi="微軟正黑體" w:hint="eastAsia"/>
                <w:color w:val="663300"/>
              </w:rPr>
              <w:t>議題1</w:t>
            </w:r>
            <w:r w:rsidR="000C0B8F" w:rsidRPr="00053500">
              <w:rPr>
                <w:rFonts w:ascii="微軟正黑體" w:eastAsia="微軟正黑體" w:hAnsi="微軟正黑體" w:hint="eastAsia"/>
                <w:bCs/>
                <w:color w:val="663300"/>
              </w:rPr>
              <w:t>翻譯</w:t>
            </w:r>
            <w:r>
              <w:rPr>
                <w:rFonts w:ascii="微軟正黑體" w:eastAsia="微軟正黑體" w:hAnsi="微軟正黑體" w:hint="eastAsia"/>
                <w:bCs/>
                <w:color w:val="663300"/>
              </w:rPr>
              <w:t>-</w:t>
            </w:r>
          </w:p>
          <w:p w:rsidR="0001673A" w:rsidRPr="002E7DC7" w:rsidRDefault="0055304C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053500">
              <w:rPr>
                <w:rFonts w:ascii="微軟正黑體" w:eastAsia="微軟正黑體" w:hAnsi="微軟正黑體" w:hint="eastAsia"/>
                <w:spacing w:val="-20"/>
                <w:w w:val="105"/>
              </w:rPr>
              <w:t>亞洲技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pacing w:val="-20"/>
                <w:w w:val="105"/>
              </w:rPr>
              <w:t>術及市場開發</w:t>
            </w:r>
            <w:r w:rsidR="0001673A" w:rsidRPr="002E7DC7">
              <w:rPr>
                <w:rFonts w:ascii="微軟正黑體" w:eastAsia="微軟正黑體" w:hAnsi="微軟正黑體" w:hint="eastAsia"/>
                <w:color w:val="000000" w:themeColor="text1"/>
                <w:spacing w:val="-20"/>
                <w:w w:val="105"/>
              </w:rPr>
              <w:t xml:space="preserve"> 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pacing w:val="-20"/>
                <w:w w:val="105"/>
              </w:rPr>
              <w:t>總監</w:t>
            </w:r>
            <w:r w:rsidR="00053500"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  <w:r w:rsidR="00536D2A" w:rsidRPr="002E7DC7">
              <w:rPr>
                <w:rFonts w:ascii="微軟正黑體" w:eastAsia="微軟正黑體" w:hAnsi="微軟正黑體" w:hint="eastAsia"/>
                <w:color w:val="000000" w:themeColor="text1"/>
              </w:rPr>
              <w:t>張</w:t>
            </w:r>
            <w:proofErr w:type="gramStart"/>
            <w:r w:rsidR="002E7DC7"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恒</w:t>
            </w:r>
            <w:proofErr w:type="gramEnd"/>
            <w:r w:rsidR="00536D2A" w:rsidRPr="002E7DC7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  <w:r w:rsidR="00536D2A" w:rsidRPr="002E7DC7">
              <w:rPr>
                <w:rFonts w:ascii="微軟正黑體" w:eastAsia="微軟正黑體" w:hAnsi="微軟正黑體" w:hint="eastAsia"/>
                <w:color w:val="000000" w:themeColor="text1"/>
              </w:rPr>
              <w:t>先生</w:t>
            </w:r>
            <w:r w:rsidR="00536D2A" w:rsidRPr="002E7DC7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0C0B8F" w:rsidRPr="00053500" w:rsidRDefault="00536D2A" w:rsidP="008F12A9">
            <w:pPr>
              <w:widowControl/>
              <w:jc w:val="both"/>
              <w:rPr>
                <w:rFonts w:ascii="微軟正黑體" w:eastAsia="微軟正黑體" w:hAnsi="微軟正黑體" w:cs="新細明體"/>
              </w:rPr>
            </w:pPr>
            <w:r w:rsidRPr="002E7DC7">
              <w:rPr>
                <w:rFonts w:ascii="微軟正黑體" w:eastAsia="微軟正黑體" w:hAnsi="微軟正黑體"/>
                <w:color w:val="000000" w:themeColor="text1"/>
              </w:rPr>
              <w:t>Mr. Henry Zhang</w:t>
            </w:r>
          </w:p>
        </w:tc>
      </w:tr>
      <w:tr w:rsidR="00CC590B" w:rsidRPr="00F9041B" w:rsidTr="00CC590B">
        <w:trPr>
          <w:trHeight w:val="397"/>
        </w:trPr>
        <w:tc>
          <w:tcPr>
            <w:tcW w:w="650" w:type="pct"/>
            <w:tcBorders>
              <w:left w:val="single" w:sz="18" w:space="0" w:color="0000FF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590B" w:rsidRPr="00053500" w:rsidRDefault="00CC590B" w:rsidP="00676A55">
            <w:pPr>
              <w:snapToGrid w:val="0"/>
              <w:jc w:val="both"/>
              <w:rPr>
                <w:rFonts w:ascii="微軟正黑體" w:eastAsia="微軟正黑體" w:hAnsi="微軟正黑體" w:cs="新細明體"/>
                <w:bCs/>
              </w:rPr>
            </w:pPr>
            <w:r w:rsidRPr="00053500">
              <w:rPr>
                <w:rFonts w:ascii="微軟正黑體" w:eastAsia="微軟正黑體" w:hAnsi="微軟正黑體" w:cs="新細明體" w:hint="eastAsia"/>
                <w:bCs/>
              </w:rPr>
              <w:t>10:55~11:15</w:t>
            </w:r>
          </w:p>
        </w:tc>
        <w:tc>
          <w:tcPr>
            <w:tcW w:w="4350" w:type="pct"/>
            <w:gridSpan w:val="4"/>
            <w:tcBorders>
              <w:left w:val="single" w:sz="4" w:space="0" w:color="auto"/>
              <w:right w:val="single" w:sz="18" w:space="0" w:color="0000FF"/>
            </w:tcBorders>
            <w:shd w:val="clear" w:color="auto" w:fill="C6D9F1" w:themeFill="text2" w:themeFillTint="33"/>
            <w:vAlign w:val="center"/>
          </w:tcPr>
          <w:p w:rsidR="00CC590B" w:rsidRPr="00053500" w:rsidRDefault="00CC590B" w:rsidP="00CC590B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cs="新細明體" w:hint="eastAsia"/>
                <w:bCs/>
              </w:rPr>
              <w:t>茶敘交流</w:t>
            </w:r>
            <w:r w:rsidRPr="00053500">
              <w:rPr>
                <w:rFonts w:ascii="微軟正黑體" w:eastAsia="微軟正黑體" w:hAnsi="微軟正黑體"/>
              </w:rPr>
              <w:t>T</w:t>
            </w:r>
            <w:r w:rsidRPr="00053500">
              <w:rPr>
                <w:rFonts w:ascii="微軟正黑體" w:eastAsia="微軟正黑體" w:hAnsi="微軟正黑體" w:hint="eastAsia"/>
              </w:rPr>
              <w:t>ea Break</w:t>
            </w:r>
          </w:p>
        </w:tc>
      </w:tr>
      <w:tr w:rsidR="00CC590B" w:rsidRPr="00F9041B" w:rsidTr="00053500">
        <w:trPr>
          <w:trHeight w:val="702"/>
        </w:trPr>
        <w:tc>
          <w:tcPr>
            <w:tcW w:w="650" w:type="pct"/>
            <w:tcBorders>
              <w:left w:val="single" w:sz="18" w:space="0" w:color="0000FF"/>
              <w:bottom w:val="single" w:sz="4" w:space="0" w:color="auto"/>
            </w:tcBorders>
            <w:vAlign w:val="center"/>
          </w:tcPr>
          <w:p w:rsidR="00CC590B" w:rsidRPr="00053500" w:rsidRDefault="00CC590B" w:rsidP="000A27F1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11</w:t>
            </w:r>
            <w:r w:rsidRPr="00053500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15~12:00</w:t>
            </w:r>
          </w:p>
        </w:tc>
        <w:tc>
          <w:tcPr>
            <w:tcW w:w="2329" w:type="pct"/>
            <w:tcBorders>
              <w:bottom w:val="single" w:sz="4" w:space="0" w:color="auto"/>
            </w:tcBorders>
            <w:vAlign w:val="center"/>
          </w:tcPr>
          <w:p w:rsidR="00CC590B" w:rsidRPr="00CC590B" w:rsidRDefault="00CC590B" w:rsidP="00CC590B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 w:cs="新細明體"/>
                <w:bCs/>
                <w:color w:val="0070C0"/>
              </w:rPr>
            </w:pPr>
            <w:r w:rsidRPr="00CC590B">
              <w:rPr>
                <w:rFonts w:ascii="微軟正黑體" w:eastAsia="微軟正黑體" w:hAnsi="微軟正黑體" w:hint="eastAsia"/>
              </w:rPr>
              <w:t>塑膠行業的耐候測試應用案例</w:t>
            </w:r>
            <w:proofErr w:type="gramStart"/>
            <w:r w:rsidRPr="00CC590B">
              <w:rPr>
                <w:rFonts w:ascii="微軟正黑體" w:eastAsia="微軟正黑體" w:hAnsi="微軟正黑體"/>
              </w:rPr>
              <w:t>—</w:t>
            </w:r>
            <w:proofErr w:type="gramEnd"/>
            <w:r w:rsidRPr="00CC590B">
              <w:rPr>
                <w:rFonts w:ascii="微軟正黑體" w:eastAsia="微軟正黑體" w:hAnsi="微軟正黑體"/>
              </w:rPr>
              <w:br/>
            </w:r>
            <w:r w:rsidRPr="00CC590B">
              <w:rPr>
                <w:rFonts w:ascii="微軟正黑體" w:eastAsia="微軟正黑體" w:hAnsi="微軟正黑體" w:hint="eastAsia"/>
              </w:rPr>
              <w:t>快速而全面的</w:t>
            </w:r>
            <w:r w:rsidRPr="00CC590B">
              <w:rPr>
                <w:rFonts w:ascii="微軟正黑體" w:eastAsia="微軟正黑體" w:hAnsi="微軟正黑體"/>
              </w:rPr>
              <w:t>PVC</w:t>
            </w:r>
            <w:proofErr w:type="gramStart"/>
            <w:r w:rsidRPr="00CC590B">
              <w:rPr>
                <w:rFonts w:ascii="微軟正黑體" w:eastAsia="微軟正黑體" w:hAnsi="微軟正黑體" w:hint="eastAsia"/>
              </w:rPr>
              <w:t>型材耐候</w:t>
            </w:r>
            <w:proofErr w:type="gramEnd"/>
            <w:r w:rsidRPr="00CC590B">
              <w:rPr>
                <w:rFonts w:ascii="微軟正黑體" w:eastAsia="微軟正黑體" w:hAnsi="微軟正黑體" w:hint="eastAsia"/>
              </w:rPr>
              <w:t>老化測試方案</w:t>
            </w:r>
          </w:p>
        </w:tc>
        <w:tc>
          <w:tcPr>
            <w:tcW w:w="2021" w:type="pct"/>
            <w:gridSpan w:val="3"/>
            <w:tcBorders>
              <w:bottom w:val="single" w:sz="4" w:space="0" w:color="auto"/>
              <w:right w:val="single" w:sz="18" w:space="0" w:color="0000FF"/>
            </w:tcBorders>
            <w:vAlign w:val="center"/>
          </w:tcPr>
          <w:p w:rsidR="00CC590B" w:rsidRPr="00053500" w:rsidRDefault="00CC590B" w:rsidP="00E23705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663300"/>
              </w:rPr>
            </w:pPr>
            <w:r>
              <w:rPr>
                <w:rFonts w:ascii="微軟正黑體" w:eastAsia="微軟正黑體" w:hAnsi="微軟正黑體" w:hint="eastAsia"/>
                <w:color w:val="663300"/>
              </w:rPr>
              <w:t>-</w:t>
            </w:r>
            <w:r w:rsidRPr="00053500">
              <w:rPr>
                <w:rFonts w:ascii="微軟正黑體" w:eastAsia="微軟正黑體" w:hAnsi="微軟正黑體" w:hint="eastAsia"/>
                <w:color w:val="663300"/>
              </w:rPr>
              <w:t>議題2主講</w:t>
            </w:r>
            <w:r>
              <w:rPr>
                <w:rFonts w:ascii="微軟正黑體" w:eastAsia="微軟正黑體" w:hAnsi="微軟正黑體" w:hint="eastAsia"/>
                <w:color w:val="663300"/>
              </w:rPr>
              <w:t>-</w:t>
            </w:r>
          </w:p>
          <w:p w:rsidR="00CC590B" w:rsidRPr="002E7DC7" w:rsidRDefault="00CC590B" w:rsidP="00E23705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美國</w:t>
            </w:r>
            <w:r>
              <w:rPr>
                <w:rFonts w:ascii="微軟正黑體" w:eastAsia="微軟正黑體" w:hAnsi="微軟正黑體" w:hint="eastAsia"/>
                <w:bCs/>
              </w:rPr>
              <w:t>Q</w:t>
            </w:r>
            <w:r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-Lab公司</w:t>
            </w:r>
            <w:r w:rsidRPr="002E7DC7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</w:rPr>
              <w:t>亞洲技術及市場開發總監</w:t>
            </w:r>
          </w:p>
          <w:p w:rsidR="00CC590B" w:rsidRPr="00053500" w:rsidRDefault="00CC590B" w:rsidP="00E23705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張</w:t>
            </w:r>
            <w:proofErr w:type="gramStart"/>
            <w:r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恒</w:t>
            </w:r>
            <w:proofErr w:type="gramEnd"/>
            <w:r w:rsidRPr="002E7DC7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Mr. Henry Zhang</w:t>
            </w:r>
          </w:p>
        </w:tc>
      </w:tr>
      <w:tr w:rsidR="00CC590B" w:rsidRPr="00F9041B" w:rsidTr="00CC590B">
        <w:trPr>
          <w:trHeight w:val="56"/>
        </w:trPr>
        <w:tc>
          <w:tcPr>
            <w:tcW w:w="650" w:type="pct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C590B" w:rsidRPr="00053500" w:rsidRDefault="00CC590B" w:rsidP="00211CBF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12:00~12:10</w:t>
            </w:r>
          </w:p>
        </w:tc>
        <w:tc>
          <w:tcPr>
            <w:tcW w:w="4350" w:type="pct"/>
            <w:gridSpan w:val="4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C590B" w:rsidRPr="00053500" w:rsidRDefault="00CC590B" w:rsidP="00CC590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交流問答　Q &amp; A</w:t>
            </w:r>
          </w:p>
        </w:tc>
      </w:tr>
      <w:tr w:rsidR="00CC590B" w:rsidRPr="00F9041B" w:rsidTr="008F12A9">
        <w:trPr>
          <w:trHeight w:val="20"/>
        </w:trPr>
        <w:tc>
          <w:tcPr>
            <w:tcW w:w="650" w:type="pct"/>
            <w:tcBorders>
              <w:top w:val="single" w:sz="18" w:space="0" w:color="0000FF"/>
              <w:bottom w:val="single" w:sz="18" w:space="0" w:color="0000FF"/>
            </w:tcBorders>
            <w:shd w:val="clear" w:color="auto" w:fill="C6D9F1" w:themeFill="text2" w:themeFillTint="33"/>
            <w:vAlign w:val="center"/>
          </w:tcPr>
          <w:p w:rsidR="00CC590B" w:rsidRPr="00053500" w:rsidRDefault="00CC590B" w:rsidP="00211CBF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053500">
              <w:rPr>
                <w:rFonts w:ascii="微軟正黑體" w:eastAsia="微軟正黑體" w:hAnsi="微軟正黑體" w:hint="eastAsia"/>
              </w:rPr>
              <w:t>12:10~13:10</w:t>
            </w:r>
          </w:p>
        </w:tc>
        <w:tc>
          <w:tcPr>
            <w:tcW w:w="4350" w:type="pct"/>
            <w:gridSpan w:val="4"/>
            <w:tcBorders>
              <w:top w:val="single" w:sz="18" w:space="0" w:color="0000FF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C590B" w:rsidRPr="00053500" w:rsidRDefault="00CC590B" w:rsidP="00CC590B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hint="eastAsia"/>
              </w:rPr>
              <w:t>午餐　Lunch time</w:t>
            </w:r>
          </w:p>
        </w:tc>
      </w:tr>
      <w:tr w:rsidR="008F12A9" w:rsidRPr="00F9041B" w:rsidTr="008F12A9">
        <w:trPr>
          <w:trHeight w:val="867"/>
        </w:trPr>
        <w:tc>
          <w:tcPr>
            <w:tcW w:w="650" w:type="pct"/>
            <w:tcBorders>
              <w:top w:val="single" w:sz="18" w:space="0" w:color="0000FF"/>
              <w:left w:val="single" w:sz="18" w:space="0" w:color="0000FF"/>
              <w:bottom w:val="single" w:sz="4" w:space="0" w:color="auto"/>
            </w:tcBorders>
            <w:vAlign w:val="center"/>
          </w:tcPr>
          <w:p w:rsidR="008F12A9" w:rsidRPr="00053500" w:rsidRDefault="008F12A9" w:rsidP="001C4BC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 w:rsidRPr="00053500">
              <w:rPr>
                <w:rFonts w:ascii="微軟正黑體" w:eastAsia="微軟正黑體" w:hAnsi="微軟正黑體" w:hint="eastAsia"/>
                <w:bCs/>
              </w:rPr>
              <w:t>13:10~14:</w:t>
            </w:r>
            <w:r w:rsidRPr="00053500">
              <w:rPr>
                <w:rFonts w:ascii="微軟正黑體" w:eastAsia="微軟正黑體" w:hAnsi="微軟正黑體"/>
                <w:bCs/>
              </w:rPr>
              <w:t>3</w:t>
            </w:r>
            <w:r w:rsidRPr="00053500">
              <w:rPr>
                <w:rFonts w:ascii="微軟正黑體" w:eastAsia="微軟正黑體" w:hAnsi="微軟正黑體" w:hint="eastAsia"/>
                <w:bCs/>
              </w:rPr>
              <w:t>0</w:t>
            </w:r>
          </w:p>
        </w:tc>
        <w:tc>
          <w:tcPr>
            <w:tcW w:w="2329" w:type="pct"/>
            <w:tcBorders>
              <w:top w:val="single" w:sz="18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12A9" w:rsidRPr="008F12A9" w:rsidRDefault="008F12A9" w:rsidP="008F12A9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b/>
                <w:bCs/>
                <w:snapToGrid w:val="0"/>
                <w:sz w:val="22"/>
                <w:szCs w:val="22"/>
              </w:rPr>
            </w:pPr>
            <w:r w:rsidRPr="002E7DC7">
              <w:rPr>
                <w:rFonts w:ascii="微軟正黑體" w:eastAsia="微軟正黑體" w:hAnsi="微軟正黑體" w:hint="eastAsia"/>
              </w:rPr>
              <w:t>耐候試驗前後</w:t>
            </w:r>
            <w:r w:rsidRPr="002E7DC7">
              <w:rPr>
                <w:rFonts w:ascii="微軟正黑體" w:eastAsia="微軟正黑體" w:hAnsi="微軟正黑體"/>
              </w:rPr>
              <w:t>--</w:t>
            </w:r>
            <w:r w:rsidRPr="002E7DC7">
              <w:rPr>
                <w:rFonts w:ascii="微軟正黑體" w:eastAsia="微軟正黑體" w:hAnsi="微軟正黑體" w:hint="eastAsia"/>
              </w:rPr>
              <w:t>ABS材料特性變化</w:t>
            </w:r>
            <w:r w:rsidRPr="002E7DC7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021" w:type="pct"/>
            <w:gridSpan w:val="3"/>
            <w:tcBorders>
              <w:top w:val="single" w:sz="18" w:space="0" w:color="0000FF"/>
              <w:right w:val="single" w:sz="18" w:space="0" w:color="0000FF"/>
            </w:tcBorders>
          </w:tcPr>
          <w:p w:rsidR="008F12A9" w:rsidRPr="00053500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984806" w:themeColor="accent6" w:themeShade="8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984806" w:themeColor="accent6" w:themeShade="80"/>
                <w:sz w:val="16"/>
                <w:szCs w:val="16"/>
              </w:rPr>
              <w:t>-</w:t>
            </w:r>
            <w:r w:rsidRPr="00053500">
              <w:rPr>
                <w:rFonts w:ascii="微軟正黑體" w:eastAsia="微軟正黑體" w:hAnsi="微軟正黑體" w:hint="eastAsia"/>
                <w:color w:val="984806" w:themeColor="accent6" w:themeShade="80"/>
                <w:sz w:val="16"/>
                <w:szCs w:val="16"/>
              </w:rPr>
              <w:t>議題3主講</w:t>
            </w:r>
            <w:r>
              <w:rPr>
                <w:rFonts w:ascii="微軟正黑體" w:eastAsia="微軟正黑體" w:hAnsi="微軟正黑體" w:hint="eastAsia"/>
                <w:color w:val="984806" w:themeColor="accent6" w:themeShade="80"/>
                <w:sz w:val="16"/>
                <w:szCs w:val="16"/>
              </w:rPr>
              <w:t>-</w:t>
            </w:r>
          </w:p>
          <w:p w:rsidR="008F12A9" w:rsidRPr="002E7DC7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 w:rsidRPr="00053500">
              <w:rPr>
                <w:rFonts w:ascii="微軟正黑體" w:eastAsia="微軟正黑體" w:hAnsi="微軟正黑體" w:hint="eastAsia"/>
                <w:sz w:val="16"/>
                <w:szCs w:val="16"/>
              </w:rPr>
              <w:t>廣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柏實業</w:t>
            </w:r>
            <w:proofErr w:type="gramEnd"/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股份有限公司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  <w:lang w:val="en-GB"/>
              </w:rPr>
              <w:t xml:space="preserve"> 技術服務工程師</w:t>
            </w:r>
          </w:p>
          <w:p w:rsidR="008F12A9" w:rsidRPr="00053500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許智為</w:t>
            </w:r>
          </w:p>
        </w:tc>
      </w:tr>
      <w:tr w:rsidR="008F12A9" w:rsidRPr="00F9041B" w:rsidTr="008F12A9">
        <w:trPr>
          <w:trHeight w:val="397"/>
        </w:trPr>
        <w:tc>
          <w:tcPr>
            <w:tcW w:w="650" w:type="pct"/>
            <w:tcBorders>
              <w:left w:val="single" w:sz="18" w:space="0" w:color="0000FF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F12A9" w:rsidRPr="00053500" w:rsidRDefault="008F12A9" w:rsidP="001F5B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53500">
              <w:rPr>
                <w:rFonts w:ascii="微軟正黑體" w:eastAsia="微軟正黑體" w:hAnsi="微軟正黑體" w:hint="eastAsia"/>
              </w:rPr>
              <w:t>14:</w:t>
            </w:r>
            <w:r w:rsidRPr="00053500">
              <w:rPr>
                <w:rFonts w:ascii="微軟正黑體" w:eastAsia="微軟正黑體" w:hAnsi="微軟正黑體"/>
              </w:rPr>
              <w:t>3</w:t>
            </w:r>
            <w:r w:rsidRPr="00053500">
              <w:rPr>
                <w:rFonts w:ascii="微軟正黑體" w:eastAsia="微軟正黑體" w:hAnsi="微軟正黑體" w:hint="eastAsia"/>
              </w:rPr>
              <w:t>0~1</w:t>
            </w:r>
            <w:r w:rsidR="001F5B59">
              <w:rPr>
                <w:rFonts w:ascii="微軟正黑體" w:eastAsia="微軟正黑體" w:hAnsi="微軟正黑體" w:hint="eastAsia"/>
              </w:rPr>
              <w:t>5</w:t>
            </w:r>
            <w:r w:rsidRPr="00053500">
              <w:rPr>
                <w:rFonts w:ascii="微軟正黑體" w:eastAsia="微軟正黑體" w:hAnsi="微軟正黑體" w:hint="eastAsia"/>
              </w:rPr>
              <w:t>:</w:t>
            </w:r>
            <w:r w:rsidR="001F5B59">
              <w:rPr>
                <w:rFonts w:ascii="微軟正黑體" w:eastAsia="微軟正黑體" w:hAnsi="微軟正黑體" w:hint="eastAsia"/>
              </w:rPr>
              <w:t>0</w:t>
            </w:r>
            <w:r w:rsidRPr="0005350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50" w:type="pct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0000FF"/>
            </w:tcBorders>
            <w:shd w:val="clear" w:color="auto" w:fill="C6D9F1" w:themeFill="text2" w:themeFillTint="33"/>
            <w:vAlign w:val="center"/>
          </w:tcPr>
          <w:p w:rsidR="008F12A9" w:rsidRPr="00053500" w:rsidRDefault="008F12A9" w:rsidP="008F12A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3500">
              <w:rPr>
                <w:rFonts w:ascii="微軟正黑體" w:eastAsia="微軟正黑體" w:hAnsi="微軟正黑體" w:hint="eastAsia"/>
              </w:rPr>
              <w:t>茶敘交流</w:t>
            </w:r>
            <w:r w:rsidRPr="00053500">
              <w:rPr>
                <w:rFonts w:ascii="微軟正黑體" w:eastAsia="微軟正黑體" w:hAnsi="微軟正黑體"/>
              </w:rPr>
              <w:t>T</w:t>
            </w:r>
            <w:r w:rsidRPr="00053500">
              <w:rPr>
                <w:rFonts w:ascii="微軟正黑體" w:eastAsia="微軟正黑體" w:hAnsi="微軟正黑體" w:hint="eastAsia"/>
              </w:rPr>
              <w:t>ea Break</w:t>
            </w:r>
          </w:p>
        </w:tc>
      </w:tr>
      <w:tr w:rsidR="008F12A9" w:rsidRPr="00F9041B" w:rsidTr="002E7DC7">
        <w:trPr>
          <w:trHeight w:val="1117"/>
        </w:trPr>
        <w:tc>
          <w:tcPr>
            <w:tcW w:w="650" w:type="pct"/>
            <w:tcBorders>
              <w:left w:val="single" w:sz="18" w:space="0" w:color="0000FF"/>
              <w:right w:val="single" w:sz="4" w:space="0" w:color="auto"/>
            </w:tcBorders>
            <w:shd w:val="clear" w:color="auto" w:fill="auto"/>
            <w:vAlign w:val="center"/>
          </w:tcPr>
          <w:p w:rsidR="008F12A9" w:rsidRPr="00053500" w:rsidRDefault="001F5B59" w:rsidP="001F5B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bCs/>
              </w:rPr>
              <w:t>15</w:t>
            </w:r>
            <w:r w:rsidR="008F12A9" w:rsidRPr="007A7F56">
              <w:rPr>
                <w:rFonts w:ascii="微軟正黑體" w:eastAsia="微軟正黑體" w:hAnsi="微軟正黑體" w:cs="新細明體" w:hint="eastAsia"/>
                <w:bCs/>
              </w:rPr>
              <w:t>: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0</w:t>
            </w:r>
            <w:r w:rsidR="008F12A9" w:rsidRPr="007A7F56">
              <w:rPr>
                <w:rFonts w:ascii="微軟正黑體" w:eastAsia="微軟正黑體" w:hAnsi="微軟正黑體" w:cs="新細明體" w:hint="eastAsia"/>
                <w:bCs/>
              </w:rPr>
              <w:t>0~1</w:t>
            </w:r>
            <w:r>
              <w:rPr>
                <w:rFonts w:ascii="微軟正黑體" w:eastAsia="微軟正黑體" w:hAnsi="微軟正黑體" w:cs="新細明體" w:hint="eastAsia"/>
                <w:bCs/>
              </w:rPr>
              <w:t>6:0</w:t>
            </w:r>
            <w:r w:rsidR="008F12A9" w:rsidRPr="007A7F56">
              <w:rPr>
                <w:rFonts w:ascii="微軟正黑體" w:eastAsia="微軟正黑體" w:hAnsi="微軟正黑體" w:cs="新細明體" w:hint="eastAsia"/>
                <w:bCs/>
              </w:rPr>
              <w:t>0</w:t>
            </w:r>
          </w:p>
        </w:tc>
        <w:tc>
          <w:tcPr>
            <w:tcW w:w="2329" w:type="pct"/>
            <w:tcBorders>
              <w:left w:val="single" w:sz="4" w:space="0" w:color="auto"/>
            </w:tcBorders>
            <w:shd w:val="clear" w:color="auto" w:fill="auto"/>
          </w:tcPr>
          <w:p w:rsidR="008F12A9" w:rsidRPr="002E7DC7" w:rsidRDefault="008F12A9" w:rsidP="002E7DC7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adjustRightInd w:val="0"/>
              <w:snapToGrid w:val="0"/>
              <w:spacing w:line="70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2E7DC7">
              <w:rPr>
                <w:rFonts w:ascii="微軟正黑體" w:eastAsia="微軟正黑體" w:hAnsi="微軟正黑體" w:hint="eastAsia"/>
              </w:rPr>
              <w:t>設備使用注意事項常見問題</w:t>
            </w:r>
          </w:p>
          <w:p w:rsidR="008F12A9" w:rsidRPr="008F12A9" w:rsidRDefault="008F12A9" w:rsidP="002E7DC7">
            <w:pPr>
              <w:pStyle w:val="a4"/>
              <w:numPr>
                <w:ilvl w:val="0"/>
                <w:numId w:val="11"/>
              </w:numPr>
              <w:shd w:val="clear" w:color="auto" w:fill="FFFFFF" w:themeFill="background1"/>
              <w:adjustRightInd w:val="0"/>
              <w:snapToGrid w:val="0"/>
              <w:spacing w:line="70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  <w:bCs/>
                <w:snapToGrid w:val="0"/>
                <w:sz w:val="22"/>
                <w:szCs w:val="22"/>
              </w:rPr>
            </w:pPr>
            <w:r w:rsidRPr="002E7DC7">
              <w:rPr>
                <w:rFonts w:ascii="微軟正黑體" w:eastAsia="微軟正黑體" w:hAnsi="微軟正黑體" w:hint="eastAsia"/>
              </w:rPr>
              <w:t>機台校正的重要性</w:t>
            </w:r>
            <w:r w:rsidRPr="002E7DC7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021" w:type="pct"/>
            <w:gridSpan w:val="3"/>
            <w:tcBorders>
              <w:bottom w:val="single" w:sz="4" w:space="0" w:color="auto"/>
              <w:right w:val="single" w:sz="18" w:space="0" w:color="0000FF"/>
            </w:tcBorders>
            <w:vAlign w:val="center"/>
          </w:tcPr>
          <w:p w:rsidR="008F12A9" w:rsidRPr="00053500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6633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-</w:t>
            </w:r>
            <w:r w:rsidRPr="00053500"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議題</w:t>
            </w:r>
            <w:r w:rsidRPr="00053500">
              <w:rPr>
                <w:rFonts w:ascii="微軟正黑體" w:eastAsia="微軟正黑體" w:hAnsi="微軟正黑體"/>
                <w:color w:val="663300"/>
                <w:sz w:val="16"/>
                <w:szCs w:val="16"/>
              </w:rPr>
              <w:t>4</w:t>
            </w:r>
            <w:r w:rsidRPr="00053500"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主講</w:t>
            </w:r>
            <w:r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-</w:t>
            </w:r>
          </w:p>
          <w:p w:rsidR="008F12A9" w:rsidRPr="002E7DC7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 w:rsidRPr="00053500">
              <w:rPr>
                <w:rFonts w:ascii="微軟正黑體" w:eastAsia="微軟正黑體" w:hAnsi="微軟正黑體" w:hint="eastAsia"/>
                <w:sz w:val="16"/>
                <w:szCs w:val="16"/>
              </w:rPr>
              <w:t>廣柏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實業</w:t>
            </w:r>
            <w:proofErr w:type="gramEnd"/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股份有限公司</w:t>
            </w:r>
            <w:r w:rsidRPr="002E7DC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客服部經理</w:t>
            </w:r>
          </w:p>
          <w:p w:rsidR="008F12A9" w:rsidRDefault="008F12A9" w:rsidP="008F12A9">
            <w:pPr>
              <w:widowControl/>
              <w:snapToGrid w:val="0"/>
              <w:jc w:val="both"/>
              <w:rPr>
                <w:rFonts w:ascii="微軟正黑體" w:eastAsia="微軟正黑體" w:hAnsi="微軟正黑體"/>
                <w:color w:val="663300"/>
                <w:sz w:val="16"/>
                <w:szCs w:val="16"/>
              </w:rPr>
            </w:pP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賴樵逸</w:t>
            </w:r>
          </w:p>
          <w:p w:rsidR="008F12A9" w:rsidRDefault="008F12A9" w:rsidP="00053500">
            <w:pPr>
              <w:snapToGrid w:val="0"/>
              <w:jc w:val="both"/>
              <w:rPr>
                <w:rFonts w:ascii="微軟正黑體" w:eastAsia="微軟正黑體" w:hAnsi="微軟正黑體"/>
                <w:bCs/>
                <w:color w:val="6633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-</w:t>
            </w:r>
            <w:r w:rsidRPr="00053500">
              <w:rPr>
                <w:rFonts w:ascii="微軟正黑體" w:eastAsia="微軟正黑體" w:hAnsi="微軟正黑體" w:hint="eastAsia"/>
                <w:color w:val="663300"/>
                <w:sz w:val="16"/>
                <w:szCs w:val="16"/>
              </w:rPr>
              <w:t>議題</w:t>
            </w:r>
            <w:r w:rsidRPr="00053500">
              <w:rPr>
                <w:rFonts w:ascii="微軟正黑體" w:eastAsia="微軟正黑體" w:hAnsi="微軟正黑體"/>
                <w:color w:val="663300"/>
                <w:sz w:val="16"/>
                <w:szCs w:val="16"/>
              </w:rPr>
              <w:t>5</w:t>
            </w:r>
            <w:r w:rsidRPr="00053500">
              <w:rPr>
                <w:rFonts w:ascii="微軟正黑體" w:eastAsia="微軟正黑體" w:hAnsi="微軟正黑體" w:hint="eastAsia"/>
                <w:bCs/>
                <w:color w:val="663300"/>
                <w:sz w:val="16"/>
                <w:szCs w:val="16"/>
              </w:rPr>
              <w:t>主講</w:t>
            </w:r>
            <w:r>
              <w:rPr>
                <w:rFonts w:ascii="微軟正黑體" w:eastAsia="微軟正黑體" w:hAnsi="微軟正黑體" w:hint="eastAsia"/>
                <w:bCs/>
                <w:color w:val="663300"/>
                <w:sz w:val="16"/>
                <w:szCs w:val="16"/>
              </w:rPr>
              <w:t>-</w:t>
            </w:r>
          </w:p>
          <w:p w:rsidR="008F12A9" w:rsidRPr="002E7DC7" w:rsidRDefault="008F12A9" w:rsidP="008F12A9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 w:rsidRPr="00053500">
              <w:rPr>
                <w:rFonts w:ascii="微軟正黑體" w:eastAsia="微軟正黑體" w:hAnsi="微軟正黑體" w:hint="eastAsia"/>
                <w:sz w:val="16"/>
                <w:szCs w:val="16"/>
              </w:rPr>
              <w:t>廣柏實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業</w:t>
            </w:r>
            <w:proofErr w:type="gramEnd"/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股份有限公司</w:t>
            </w:r>
            <w:r w:rsidRPr="002E7DC7"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  <w:t xml:space="preserve"> </w:t>
            </w:r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客</w:t>
            </w:r>
            <w:proofErr w:type="gramStart"/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服部副理</w:t>
            </w:r>
            <w:proofErr w:type="gramEnd"/>
          </w:p>
          <w:p w:rsidR="008F12A9" w:rsidRPr="00053500" w:rsidRDefault="008F12A9" w:rsidP="008F12A9">
            <w:pPr>
              <w:snapToGrid w:val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2E7DC7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景柏翔</w:t>
            </w:r>
            <w:proofErr w:type="gramEnd"/>
          </w:p>
        </w:tc>
      </w:tr>
      <w:tr w:rsidR="008F12A9" w:rsidRPr="00F9041B" w:rsidTr="001F5B59">
        <w:trPr>
          <w:trHeight w:val="47"/>
        </w:trPr>
        <w:tc>
          <w:tcPr>
            <w:tcW w:w="650" w:type="pct"/>
            <w:tcBorders>
              <w:left w:val="single" w:sz="18" w:space="0" w:color="0000FF"/>
              <w:bottom w:val="single" w:sz="18" w:space="0" w:color="0000FF"/>
            </w:tcBorders>
            <w:shd w:val="clear" w:color="auto" w:fill="C6D9F1" w:themeFill="text2" w:themeFillTint="33"/>
            <w:vAlign w:val="center"/>
          </w:tcPr>
          <w:p w:rsidR="008F12A9" w:rsidRPr="007A7F56" w:rsidRDefault="001F5B59" w:rsidP="001F5B59">
            <w:pPr>
              <w:snapToGrid w:val="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  <w:r w:rsidR="008F12A9" w:rsidRPr="007A7F5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8F12A9" w:rsidRPr="007A7F56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="008F12A9" w:rsidRPr="007A7F56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8F12A9" w:rsidRPr="007A7F56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4350" w:type="pct"/>
            <w:gridSpan w:val="4"/>
            <w:tcBorders>
              <w:bottom w:val="single" w:sz="18" w:space="0" w:color="0000FF"/>
              <w:right w:val="single" w:sz="18" w:space="0" w:color="0000FF"/>
            </w:tcBorders>
            <w:shd w:val="clear" w:color="auto" w:fill="C6D9F1" w:themeFill="text2" w:themeFillTint="33"/>
            <w:vAlign w:val="center"/>
          </w:tcPr>
          <w:p w:rsidR="008F12A9" w:rsidRPr="007A7F56" w:rsidRDefault="001F5B59" w:rsidP="008F12A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交流問答</w:t>
            </w:r>
            <w:r w:rsidR="008F12A9" w:rsidRPr="007A7F56">
              <w:rPr>
                <w:rFonts w:ascii="微軟正黑體" w:eastAsia="微軟正黑體" w:hAnsi="微軟正黑體" w:hint="eastAsia"/>
                <w:bCs/>
              </w:rPr>
              <w:t>Q &amp; A</w:t>
            </w:r>
            <w:r>
              <w:rPr>
                <w:rFonts w:ascii="微軟正黑體" w:eastAsia="微軟正黑體" w:hAnsi="微軟正黑體" w:hint="eastAsia"/>
                <w:bCs/>
              </w:rPr>
              <w:t xml:space="preserve">  / </w:t>
            </w:r>
            <w:r w:rsidRPr="001F5B59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</w:t>
            </w:r>
            <w:r w:rsidRPr="001F5B59">
              <w:rPr>
                <w:rFonts w:ascii="微軟正黑體" w:eastAsia="微軟正黑體" w:hAnsi="微軟正黑體" w:hint="eastAsia"/>
                <w:bCs/>
              </w:rPr>
              <w:t>現場設備展示</w:t>
            </w:r>
          </w:p>
        </w:tc>
      </w:tr>
    </w:tbl>
    <w:p w:rsidR="000B562F" w:rsidRPr="000B562F" w:rsidRDefault="000B562F" w:rsidP="00184AA8">
      <w:pPr>
        <w:pStyle w:val="a4"/>
        <w:widowControl/>
        <w:numPr>
          <w:ilvl w:val="0"/>
          <w:numId w:val="5"/>
        </w:numPr>
        <w:snapToGrid w:val="0"/>
        <w:spacing w:line="480" w:lineRule="auto"/>
        <w:ind w:leftChars="0" w:left="482" w:hanging="482"/>
        <w:rPr>
          <w:rFonts w:ascii="微軟正黑體" w:eastAsia="微軟正黑體" w:hAnsi="微軟正黑體"/>
          <w:b/>
          <w:noProof/>
          <w:color w:val="1F497D"/>
        </w:rPr>
      </w:pPr>
    </w:p>
    <w:p w:rsidR="00184AA8" w:rsidRPr="00184AA8" w:rsidRDefault="00F4313C" w:rsidP="00184AA8">
      <w:pPr>
        <w:pStyle w:val="a4"/>
        <w:widowControl/>
        <w:numPr>
          <w:ilvl w:val="0"/>
          <w:numId w:val="5"/>
        </w:numPr>
        <w:snapToGrid w:val="0"/>
        <w:spacing w:line="480" w:lineRule="auto"/>
        <w:ind w:leftChars="0" w:left="482" w:hanging="482"/>
        <w:rPr>
          <w:rFonts w:ascii="微軟正黑體" w:eastAsia="微軟正黑體" w:hAnsi="微軟正黑體"/>
          <w:b/>
          <w:noProof/>
          <w:color w:val="1F497D"/>
        </w:rPr>
      </w:pPr>
      <w:r w:rsidRPr="00184AA8">
        <w:rPr>
          <w:rFonts w:ascii="微軟正黑體" w:eastAsia="微軟正黑體" w:hAnsi="微軟正黑體" w:hint="eastAsia"/>
          <w:b/>
        </w:rPr>
        <w:lastRenderedPageBreak/>
        <w:t>講師</w:t>
      </w:r>
      <w:r w:rsidR="00184AA8">
        <w:rPr>
          <w:rFonts w:ascii="微軟正黑體" w:eastAsia="微軟正黑體" w:hAnsi="微軟正黑體" w:hint="eastAsia"/>
          <w:b/>
        </w:rPr>
        <w:t>與翻譯</w:t>
      </w:r>
      <w:r w:rsidRPr="00184AA8">
        <w:rPr>
          <w:rFonts w:ascii="微軟正黑體" w:eastAsia="微軟正黑體" w:hAnsi="微軟正黑體" w:hint="eastAsia"/>
          <w:b/>
        </w:rPr>
        <w:t>介紹</w:t>
      </w:r>
    </w:p>
    <w:p w:rsidR="005131CB" w:rsidRPr="005131CB" w:rsidRDefault="00280376" w:rsidP="005131CB">
      <w:pPr>
        <w:snapToGrid w:val="0"/>
        <w:rPr>
          <w:rFonts w:ascii="微軟正黑體" w:eastAsia="微軟正黑體" w:hAnsi="微軟正黑體"/>
          <w:b/>
          <w:color w:val="1F497D"/>
        </w:rPr>
      </w:pPr>
      <w:r>
        <w:rPr>
          <w:rFonts w:ascii="微軟正黑體" w:eastAsia="微軟正黑體" w:hAnsi="微軟正黑體" w:hint="eastAsia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3C914" wp14:editId="3235EE11">
                <wp:simplePos x="0" y="0"/>
                <wp:positionH relativeFrom="column">
                  <wp:posOffset>-153670</wp:posOffset>
                </wp:positionH>
                <wp:positionV relativeFrom="paragraph">
                  <wp:posOffset>2343785</wp:posOffset>
                </wp:positionV>
                <wp:extent cx="390525" cy="1097915"/>
                <wp:effectExtent l="38100" t="38100" r="85725" b="10223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97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AA" w:rsidRPr="00280376" w:rsidRDefault="00431518" w:rsidP="004A18AB">
                            <w:pPr>
                              <w:snapToGrid w:val="0"/>
                              <w:rPr>
                                <w:rFonts w:ascii="王漢宗細圓體繁" w:eastAsia="王漢宗細圓體繁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80376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講師</w:t>
                            </w:r>
                            <w:r w:rsidR="004A18AB" w:rsidRPr="00280376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&amp;</w:t>
                            </w:r>
                            <w:r w:rsidR="00680EAA" w:rsidRPr="00280376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翻譯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1" type="#_x0000_t202" style="position:absolute;margin-left:-12.1pt;margin-top:184.55pt;width:30.75pt;height:8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36vwIAAM4FAAAOAAAAZHJzL2Uyb0RvYy54bWysVEtu2zAQ3RfoHQjuG0mundRG5MC14aJA&#10;kARNiqxpirQFUByWpG25FyiQA6TrHqAH6IGSc3RISc6n2bToRuJw3vweZ+b4pK4U2QjrStA5zQ5S&#10;SoTmUJR6mdPPV/M37yhxnumCKdAipzvh6Mn49avjrRmJHqxAFcISdKLdaGtyuvLejJLE8ZWomDsA&#10;IzQqJdiKeRTtMiks26L3SiW9ND1MtmALY4EL5/B21ijpOPqXUnB/LqUTnqicYm4+fm38LsI3GR+z&#10;0dIysyp5mwb7hywqVmoMunc1Y56RtS3/cFWV3IID6Q84VAlIWXIRa8BqsvRZNZcrZkSsBclxZk+T&#10;+39u+dnmwpKywLdDejSr8I3ub7/d/fx+f/vr7scNwWvkaGvcCKGXBsG+fg814rt7h5eh9FraKvyx&#10;KIJ6dLfbMyxqTzhevh2mg96AEo6qLB0eDbNBcJM8WBvr/AcBFQmHnFp8wUgs25w630A7SAjmQJXF&#10;vFQqCqFrxFRZsmH43otlzBGdP0EpTbYYHTNJo+cnSmeXi72D+XyaprH+5z5CCjPmVk0gtQznGfi2&#10;FqWxpEBZQ008+Z0SIUelPwmJhAcymvBPk1a+Szoig4nE8vZG2UtGjHOh/WEbvsUHUxFH4G+M9xYx&#10;Mmi/N65KDfal6A8pywbfVd/UHMr39aKOXdbvumYBxQ6byUIzks7weYmknjLnL5jFGcT+wb3iz/Ej&#10;FeCLQXuiZAX260v3AY+jgVpKtjjTOXVf1swKStRHjUMzzPr9sASi0B8c9VCwjzWLxxq9rqaAbZTh&#10;BjM8HgPeq+4oLVTXuH4mISqqmOYYO6fc206Y+mbX4ALjYjKJMBx8w/ypvjQ8OA88h3a6qq+ZNW3b&#10;exyYM+jmn42edX+DDZYaJmsPsoyjEZhueG1fAJdGHK52wYWt9FiOqIc1PP4NAAD//wMAUEsDBBQA&#10;BgAIAAAAIQBC7ER53wAAAAoBAAAPAAAAZHJzL2Rvd25yZXYueG1sTI/LTsMwEEX3SPyDNUhsUOs8&#10;SkpDnIq3xI62sJ/EQxIRj6PYacPfY1awHN2je88U29n04kij6ywriJcRCOLa6o4bBe+H58UNCOeR&#10;NfaWScE3OdiW52cF5tqeeEfHvW9EKGGXo4LW+yGX0tUtGXRLOxCH7NOOBn04x0bqEU+h3PQyiaJM&#10;Guw4LLQ40ENL9dd+Mgoq8+SuWomP0/D2mm1MvHtpPu6VuryY725BeJr9Hwy/+kEdyuBU2Ym1E72C&#10;RbJKAqogzTYxiECk6xREpeB6lUQgy0L+f6H8AQAA//8DAFBLAQItABQABgAIAAAAIQC2gziS/gAA&#10;AOEBAAATAAAAAAAAAAAAAAAAAAAAAABbQ29udGVudF9UeXBlc10ueG1sUEsBAi0AFAAGAAgAAAAh&#10;ADj9If/WAAAAlAEAAAsAAAAAAAAAAAAAAAAALwEAAF9yZWxzLy5yZWxzUEsBAi0AFAAGAAgAAAAh&#10;AJxSrfq/AgAAzgUAAA4AAAAAAAAAAAAAAAAALgIAAGRycy9lMm9Eb2MueG1sUEsBAi0AFAAGAAgA&#10;AAAhAELsRHnfAAAACgEAAA8AAAAAAAAAAAAAAAAAGQUAAGRycy9kb3ducmV2LnhtbFBLBQYAAAAA&#10;BAAEAPMAAAAlBgAAAAA=&#10;" fillcolor="white [3212]" strokecolor="#ffc000" strokeweight="1.5pt">
                <v:stroke dashstyle="longDashDot"/>
                <v:shadow on="t" color="black" opacity="24903f" origin=",.5" offset="0,.55556mm"/>
                <v:textbox>
                  <w:txbxContent>
                    <w:p w:rsidR="00680EAA" w:rsidRPr="00280376" w:rsidRDefault="00431518" w:rsidP="004A18AB">
                      <w:pPr>
                        <w:snapToGrid w:val="0"/>
                        <w:rPr>
                          <w:rFonts w:ascii="王漢宗細圓體繁" w:eastAsia="王漢宗細圓體繁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80376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講師</w:t>
                      </w:r>
                      <w:r w:rsidR="004A18AB" w:rsidRPr="00280376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&amp;</w:t>
                      </w:r>
                      <w:r w:rsidR="00680EAA" w:rsidRPr="00280376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翻譯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AC7EF" wp14:editId="04D4F9CA">
                <wp:simplePos x="0" y="0"/>
                <wp:positionH relativeFrom="column">
                  <wp:posOffset>-135890</wp:posOffset>
                </wp:positionH>
                <wp:positionV relativeFrom="paragraph">
                  <wp:posOffset>3750945</wp:posOffset>
                </wp:positionV>
                <wp:extent cx="372745" cy="593725"/>
                <wp:effectExtent l="57150" t="38100" r="84455" b="920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59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AB" w:rsidRPr="004A18AB" w:rsidRDefault="001C4BC9" w:rsidP="004A18AB">
                            <w:pPr>
                              <w:snapToGrid w:val="0"/>
                              <w:rPr>
                                <w:rFonts w:ascii="王漢宗細圓體繁" w:eastAsia="王漢宗細圓體繁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主持人</w:t>
                            </w:r>
                            <w:r w:rsidR="004A18AB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翻譯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margin-left:-10.7pt;margin-top:295.35pt;width:29.35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GvgIAAMsFAAAOAAAAZHJzL2Uyb0RvYy54bWysVF1uEzEQfkfiDpbf6W5C0tKomyokCkKq&#10;aEWL+ux47exKXo+xnWTDBZA4QHnmAByAA7XnYOz96Q99AfGy6/F88/d5Zk5O60qRrbCuBJ3RwUFK&#10;idAc8lKvM/rpavnqDSXOM50zBVpkdC8cPZ2+fHGyMxMxhAJULixBJ9pNdiajhfdmkiSOF6Ji7gCM&#10;0KiUYCvmUbTrJLdsh94rlQzT9DDZgc2NBS6cw9tFo6TT6F9Kwf25lE54ojKKufn4tfG7Ct9kesIm&#10;a8tMUfI2DfYPWVSs1Bi0d7VgnpGNLf9wVZXcggPpDzhUCUhZchFrwGoG6ZNqLgtmRKwFyXGmp8n9&#10;P7f8w/bCkjLP6JgSzSp8orubr7c/v9/d/Lr98Y2MA0M74yYIvDQI9fVbqPGlu3uHl6HwWtoq/LEk&#10;gnrket/zK2pPOF6+PhoejTAOR9X4GKXoPbk3Ntb5dwIqEg4Ztfh8kVW2PXMeE0FoBwmxHKgyX5ZK&#10;RSG0jJgrS7YMH3u1jimixSOU0mSH2R+n4zR6fqR0dr3qHSyX8zSNDfLUR0hhwVzRBFLrcF6AD4wg&#10;VGn8BcYaZuLJ75UIOSr9UUhkO3DRhH+ctPJd0hEZTCSW1xsNnjNinAvtD9vwLT6Yitj/f2PcW8TI&#10;oH1vXJUa7HPR71OWDb6rvqk5lO/rVd22WNtMK8j32EsWmnl0hi9LJPWMOX/BLA4gtg8uFX+OH6kA&#10;XwzaEyUF2C/P3Qc8zgVqKdnhQGfUfd4wKyhR7zVOzPFgNAobIAqj8dEQBftQs3qo0ZtqDthGA1xf&#10;hsdjwHvVHaWF6hp3zyxERRXTHGNnlHvbCXPfLBrcXlzMZhGGU2+YP9OXhgfngefQTlf1NbOmbXuP&#10;8/IBuuFnkyfd32CDpYbZxoMs42gEphte2xfAjREbst1uYSU9lCPqfgdPfwMAAP//AwBQSwMEFAAG&#10;AAgAAAAhAM+sQOvgAAAACgEAAA8AAABkcnMvZG93bnJldi54bWxMj8tOwzAQRfdI/IM1SGxQ6yQt&#10;aRviVLwldvTBfhIPSUQ8jmKnDX+PWcFydI/uPZNvJ9OJEw2utawgnkcgiCurW64VHA8vszUI55E1&#10;dpZJwTc52BaXFzlm2p55R6e9r0UoYZehgsb7PpPSVQ0ZdHPbE4fs0w4GfTiHWuoBz6HcdDKJolQa&#10;bDksNNjTY0PV1340Ckrz7G4aiU9j//6Wbky8e60/HpS6vpru70B4mvwfDL/6QR2K4FTakbUTnYJZ&#10;Ei8DquB2E61ABGKxWoAoFaTrZQKyyOX/F4ofAAAA//8DAFBLAQItABQABgAIAAAAIQC2gziS/gAA&#10;AOEBAAATAAAAAAAAAAAAAAAAAAAAAABbQ29udGVudF9UeXBlc10ueG1sUEsBAi0AFAAGAAgAAAAh&#10;ADj9If/WAAAAlAEAAAsAAAAAAAAAAAAAAAAALwEAAF9yZWxzLy5yZWxzUEsBAi0AFAAGAAgAAAAh&#10;AF/kh0a+AgAAywUAAA4AAAAAAAAAAAAAAAAALgIAAGRycy9lMm9Eb2MueG1sUEsBAi0AFAAGAAgA&#10;AAAhAM+sQOvgAAAACgEAAA8AAAAAAAAAAAAAAAAAGAUAAGRycy9kb3ducmV2LnhtbFBLBQYAAAAA&#10;BAAEAPMAAAAlBgAAAAA=&#10;" fillcolor="white [3212]" strokecolor="#ffc000" strokeweight="1.5pt">
                <v:stroke dashstyle="longDashDot"/>
                <v:shadow on="t" color="black" opacity="24903f" origin=",.5" offset="0,.55556mm"/>
                <v:textbox>
                  <w:txbxContent>
                    <w:p w:rsidR="004A18AB" w:rsidRPr="004A18AB" w:rsidRDefault="001C4BC9" w:rsidP="004A18AB">
                      <w:pPr>
                        <w:snapToGrid w:val="0"/>
                        <w:rPr>
                          <w:rFonts w:ascii="王漢宗細圓體繁" w:eastAsia="王漢宗細圓體繁" w:hAnsiTheme="majorEastAsia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20"/>
                        </w:rPr>
                        <w:t>主持人</w:t>
                      </w:r>
                      <w:r w:rsidR="004A18AB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20"/>
                        </w:rPr>
                        <w:t>翻譯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7F6550" wp14:editId="275EB157">
                <wp:simplePos x="0" y="0"/>
                <wp:positionH relativeFrom="column">
                  <wp:posOffset>-135890</wp:posOffset>
                </wp:positionH>
                <wp:positionV relativeFrom="paragraph">
                  <wp:posOffset>1423670</wp:posOffset>
                </wp:positionV>
                <wp:extent cx="372745" cy="528320"/>
                <wp:effectExtent l="38100" t="38100" r="84455" b="1003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52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AB" w:rsidRPr="004A18AB" w:rsidRDefault="004A18AB" w:rsidP="004A18AB">
                            <w:pPr>
                              <w:snapToGrid w:val="0"/>
                              <w:rPr>
                                <w:rFonts w:ascii="王漢宗細圓體繁" w:eastAsia="王漢宗細圓體繁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A18AB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3" type="#_x0000_t202" style="position:absolute;margin-left:-10.7pt;margin-top:112.1pt;width:29.35pt;height: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2kwAIAAMsFAAAOAAAAZHJzL2Uyb0RvYy54bWysVEtu2zAQ3RfoHQjuG8mOnY8ROXBtuCgQ&#10;JEGTImuaIm0BFIclaVvuBQrkAOm6B+gBeqDkHB1Slhyn2bTohr9583ucmbPzqlRkJawrQGe0c5BS&#10;IjSHvNDzjH6+nb47ocR5pnOmQIuMboSj58O3b87WZiC6sACVC0vQiHaDtcnownszSBLHF6Jk7gCM&#10;0CiUYEvm8WrnSW7ZGq2XKumm6VGyBpsbC1w4h6+TWkiH0b6UgvsrKZ3wRGUUY/NxtXGdhTUZnrHB&#10;3DKzKPg2DPYPUZSs0Oi0NTVhnpGlLf4wVRbcggPpDziUCUhZcBFzwGw66YtsbhbMiJgLkuNMS5P7&#10;f2b55erakiLPaJcSzUr8oqeHb48/vz89/Hr8cU+6gaG1cQME3hiE+uo9VPjTzbvDx5B4JW0ZdkyJ&#10;oBy53rT8isoTjo+Hx93jXp8SjqJ+9+SwG/lPdsrGOv9BQEnCIaMWvy+yylYXzmMgCG0gwZcDVeTT&#10;Qql4CSUjxsqSFcPPns1jiKixh1KarDH607SfRst7Qmfns9bAdDpO0ybAPVgIYcLconak5uE8AR8Y&#10;QXdK4xYYq5mJJ79RIsSo9Cchke3ARe1+P2jlm6AjMqhITK9V6rymxDgX2h9t3W/xQVXE+v8b5VYj&#10;egbtW+Wy0GBf874LWdb4Jvs655C+r2ZVLLEYY3iZQb7BWrJQ96MzfFogqRfM+WtmsQGxfHCo+Ctc&#10;pAL8MdieKFmA/frae8BjX6CUkjU2dEbdlyWzghL1UWPHnHZ6vTAB4qXXP8biI/a5ZPZcopflGLCM&#10;Oji+DI/HgPeqOUoL5R3OnlHwiiKmOfrOKPe2uYx9PWhwenExGkUYdr1h/kLfGB6MB55DOd1Wd8ya&#10;bdl77JdLaJqfDV5Uf40NmhpGSw+yiK2x43X7AzgxYkFup1sYSc/vEbWbwcPfAAAA//8DAFBLAwQU&#10;AAYACAAAACEA8gB6vN8AAAAKAQAADwAAAGRycy9kb3ducmV2LnhtbEyPTU/DMAyG70j8h8hIXNCW&#10;Nqs2KE0nPidxYwPubhPaisapmnQr/x5zgpNl+dHr5y22s+vF0Y6h86QhXSYgLNXedNRoeH97XlyD&#10;CBHJYO/Javi2Abbl+VmBufEn2tvjITaCQyjkqKGNccilDHVrHYalHyzx7dOPDiOvYyPNiCcOd71U&#10;SbKWDjviDy0O9qG19ddhchoq9xSuWomP0/D6sr5x6X7XfNxrfXkx392CiHaOfzD86rM6lOxU+YlM&#10;EL2GhUozRjUolSkQTKw2KxAVz2STgSwL+b9C+QMAAP//AwBQSwECLQAUAAYACAAAACEAtoM4kv4A&#10;AADhAQAAEwAAAAAAAAAAAAAAAAAAAAAAW0NvbnRlbnRfVHlwZXNdLnhtbFBLAQItABQABgAIAAAA&#10;IQA4/SH/1gAAAJQBAAALAAAAAAAAAAAAAAAAAC8BAABfcmVscy8ucmVsc1BLAQItABQABgAIAAAA&#10;IQDOeR2kwAIAAMsFAAAOAAAAAAAAAAAAAAAAAC4CAABkcnMvZTJvRG9jLnhtbFBLAQItABQABgAI&#10;AAAAIQDyAHq83wAAAAoBAAAPAAAAAAAAAAAAAAAAABoFAABkcnMvZG93bnJldi54bWxQSwUGAAAA&#10;AAQABADzAAAAJgYAAAAA&#10;" fillcolor="white [3212]" strokecolor="#ffc000" strokeweight="1.5pt">
                <v:stroke dashstyle="longDashDot"/>
                <v:shadow on="t" color="black" opacity="24903f" origin=",.5" offset="0,.55556mm"/>
                <v:textbox>
                  <w:txbxContent>
                    <w:p w:rsidR="004A18AB" w:rsidRPr="004A18AB" w:rsidRDefault="004A18AB" w:rsidP="004A18AB">
                      <w:pPr>
                        <w:snapToGrid w:val="0"/>
                        <w:rPr>
                          <w:rFonts w:ascii="王漢宗細圓體繁" w:eastAsia="王漢宗細圓體繁" w:hAnsiTheme="majorEastAsia"/>
                          <w:b/>
                          <w:color w:val="000000" w:themeColor="text1"/>
                          <w:sz w:val="20"/>
                        </w:rPr>
                      </w:pPr>
                      <w:r w:rsidRPr="004A18AB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20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="006C2C11">
        <w:rPr>
          <w:rFonts w:ascii="微軟正黑體" w:eastAsia="微軟正黑體" w:hAnsi="微軟正黑體" w:hint="eastAsia"/>
          <w:b/>
          <w:noProof/>
          <w:color w:val="1F497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61312" wp14:editId="27D689C9">
                <wp:simplePos x="0" y="0"/>
                <wp:positionH relativeFrom="column">
                  <wp:posOffset>-139370</wp:posOffset>
                </wp:positionH>
                <wp:positionV relativeFrom="paragraph">
                  <wp:posOffset>303530</wp:posOffset>
                </wp:positionV>
                <wp:extent cx="372745" cy="459740"/>
                <wp:effectExtent l="57150" t="38100" r="84455" b="927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  <a:prstDash val="lgDashDot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C11" w:rsidRPr="000233C0" w:rsidRDefault="006C2C11" w:rsidP="006C2C11">
                            <w:pPr>
                              <w:snapToGrid w:val="0"/>
                              <w:rPr>
                                <w:rFonts w:ascii="王漢宗細圓體繁" w:eastAsia="王漢宗細圓體繁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33C0">
                              <w:rPr>
                                <w:rFonts w:ascii="王漢宗細圓體繁" w:eastAsia="王漢宗細圓體繁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4" type="#_x0000_t202" style="position:absolute;margin-left:-10.95pt;margin-top:23.9pt;width:29.3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GdwgIAAMsFAAAOAAAAZHJzL2Uyb0RvYy54bWysVE1uEzEU3iNxB8t7OpOQNDTqpAqJgpAq&#10;WtGirh2PnRnJ42dsJ5lwASQOUNYcgANwoPYcPHsy06Z0A2IzY/t97+97P6dndaXIRlhXgs5o7yil&#10;RGgOealXGf10vXj1hhLnmc6ZAi0yuhOOnk1evjjdmrHoQwEqF5agEe3GW5PRwnszThLHC1ExdwRG&#10;aBRKsBXzeLWrJLdsi9YrlfTT9DjZgs2NBS6cw9d5I6STaF9Kwf2FlE54ojKKsfn4tfG7DN9kcsrG&#10;K8tMUfJ9GOwfoqhYqdFpZ2rOPCNrW/5hqiq5BQfSH3GoEpCy5CLmgNn00ifZXBXMiJgLkuNMR5P7&#10;f2b5h82lJWWe0WNKNKuwRPe3X+9+fr+//XX34xs5DgxtjRsj8Mog1NdvocZKt+8OH0PitbRV+GNK&#10;BOXI9a7jV9SecHx8PeqPBkNKOIoGw5PRIPKfPCgb6/w7ARUJh4xaLF9klW3OncdAENpCgi8HqswX&#10;pVLxElpGzJQlG4bFXq5iiKhxgFKabDH6k3SYRssHQmdXy87AYjFL0zbAA1gIYc5c0ThSq3Cegw+M&#10;oDul8RcYa5iJJ79TIsSo9Echke3AReP+MGjl26AjMqhITK9T6j2nxDgX2sdCofs9PqiK2P9/o9xp&#10;RM+gfadclRrsc94fQpYNvs2+yTmk7+tlHVts1DbNEvId9pKFZh6d4YsSST1nzl8yiwOI7YNLxV/g&#10;RyrAisH+REkB9stz7wGPc4FSSrY40Bl1n9fMCkrUe40Tc9IbYL8RHy+D4aiPF/tYsnws0etqBthG&#10;PVxfhsdjwHvVHqWF6gZ3zzR4RRHTHH1nlHvbXma+WTS4vbiYTiMMp94wf66vDA/GA8+hna7rG2bN&#10;vu09zssHaIefjZ90f4MNmhqmaw+yjKMRmG543VcAN0ZsyP12Cyvp8T2iHnbw5DcAAAD//wMAUEsD&#10;BBQABgAIAAAAIQDEdxy13QAAAAkBAAAPAAAAZHJzL2Rvd25yZXYueG1sTI9NT8MwDIbvSPyHyEhc&#10;0Ja2oLKVphOfk7ixDe5pY5qKxqmadCv/HnOCk2X50evnLTez68URx9B5UpAuExBIjTcdtQreDy+L&#10;FYgQNRnde0IF3xhgU52flbow/kQ7PO5jKziEQqEV2BiHQsrQWHQ6LP2AxLdPPzodeR1baUZ94nDX&#10;yyxJcul0R/zB6gEfLTZf+8kpqN1zuLJSP03D22u+dulu2348KHV5Md/fgYg4xz8YfvVZHSp2qv1E&#10;JohewSJL14wquLnlCgxc5zxrBrMkA1mV8n+D6gcAAP//AwBQSwECLQAUAAYACAAAACEAtoM4kv4A&#10;AADhAQAAEwAAAAAAAAAAAAAAAAAAAAAAW0NvbnRlbnRfVHlwZXNdLnhtbFBLAQItABQABgAIAAAA&#10;IQA4/SH/1gAAAJQBAAALAAAAAAAAAAAAAAAAAC8BAABfcmVscy8ucmVsc1BLAQItABQABgAIAAAA&#10;IQB4EGGdwgIAAMsFAAAOAAAAAAAAAAAAAAAAAC4CAABkcnMvZTJvRG9jLnhtbFBLAQItABQABgAI&#10;AAAAIQDEdxy13QAAAAkBAAAPAAAAAAAAAAAAAAAAABwFAABkcnMvZG93bnJldi54bWxQSwUGAAAA&#10;AAQABADzAAAAJgYAAAAA&#10;" fillcolor="white [3212]" strokecolor="#ffc000" strokeweight="1.5pt">
                <v:stroke dashstyle="longDashDot"/>
                <v:shadow on="t" color="black" opacity="24903f" origin=",.5" offset="0,.55556mm"/>
                <v:textbox>
                  <w:txbxContent>
                    <w:p w:rsidR="006C2C11" w:rsidRPr="000233C0" w:rsidRDefault="006C2C11" w:rsidP="006C2C11">
                      <w:pPr>
                        <w:snapToGrid w:val="0"/>
                        <w:rPr>
                          <w:rFonts w:ascii="王漢宗細圓體繁" w:eastAsia="王漢宗細圓體繁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233C0">
                        <w:rPr>
                          <w:rFonts w:ascii="王漢宗細圓體繁" w:eastAsia="王漢宗細圓體繁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 w:rsidR="005131CB">
        <w:rPr>
          <w:rFonts w:ascii="微軟正黑體" w:eastAsia="微軟正黑體" w:hAnsi="微軟正黑體" w:hint="eastAsia"/>
          <w:b/>
          <w:noProof/>
          <w:color w:val="1F497D"/>
        </w:rPr>
        <w:drawing>
          <wp:inline distT="0" distB="0" distL="0" distR="0" wp14:anchorId="4E0C33BD" wp14:editId="4529B2AD">
            <wp:extent cx="6806242" cy="4459857"/>
            <wp:effectExtent l="0" t="0" r="13970" b="17145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131CB" w:rsidRDefault="005131CB" w:rsidP="005131CB">
      <w:pPr>
        <w:pStyle w:val="a4"/>
        <w:snapToGrid w:val="0"/>
        <w:ind w:leftChars="0"/>
        <w:rPr>
          <w:rFonts w:ascii="微軟正黑體" w:eastAsia="微軟正黑體" w:hAnsi="微軟正黑體"/>
          <w:b/>
          <w:color w:val="1F497D"/>
        </w:rPr>
      </w:pPr>
    </w:p>
    <w:p w:rsidR="008F12A9" w:rsidRPr="00112C34" w:rsidRDefault="00112C34" w:rsidP="00112C34">
      <w:pPr>
        <w:pStyle w:val="a4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112C34">
        <w:rPr>
          <w:rFonts w:ascii="微軟正黑體" w:eastAsia="微軟正黑體" w:hAnsi="微軟正黑體" w:hint="eastAsia"/>
          <w:b/>
        </w:rPr>
        <w:t>現場展示設備，分為四站</w:t>
      </w:r>
      <w:r w:rsidR="00E67ECF">
        <w:rPr>
          <w:rFonts w:ascii="微軟正黑體" w:eastAsia="微軟正黑體" w:hAnsi="微軟正黑體" w:hint="eastAsia"/>
          <w:b/>
        </w:rPr>
        <w:t>Staton1~3</w:t>
      </w:r>
      <w:bookmarkStart w:id="0" w:name="_GoBack"/>
      <w:bookmarkEnd w:id="0"/>
      <w:r w:rsidRPr="00112C34">
        <w:rPr>
          <w:rFonts w:ascii="微軟正黑體" w:eastAsia="微軟正黑體" w:hAnsi="微軟正黑體" w:hint="eastAsia"/>
          <w:b/>
        </w:rPr>
        <w:t>：</w:t>
      </w:r>
    </w:p>
    <w:p w:rsidR="008F12A9" w:rsidRDefault="008F12A9" w:rsidP="005131CB">
      <w:pPr>
        <w:pStyle w:val="a4"/>
        <w:snapToGrid w:val="0"/>
        <w:ind w:leftChars="0"/>
        <w:rPr>
          <w:rFonts w:ascii="微軟正黑體" w:eastAsia="微軟正黑體" w:hAnsi="微軟正黑體"/>
          <w:b/>
          <w:color w:val="1F497D"/>
        </w:rPr>
      </w:pPr>
    </w:p>
    <w:tbl>
      <w:tblPr>
        <w:tblW w:w="10127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8364"/>
      </w:tblGrid>
      <w:tr w:rsidR="008F12A9" w:rsidRPr="008F12A9" w:rsidTr="00E23705">
        <w:trPr>
          <w:trHeight w:val="1072"/>
          <w:jc w:val="center"/>
        </w:trPr>
        <w:tc>
          <w:tcPr>
            <w:tcW w:w="1763" w:type="dxa"/>
            <w:vMerge w:val="restart"/>
            <w:shd w:val="clear" w:color="auto" w:fill="DAEEF3"/>
            <w:vAlign w:val="center"/>
          </w:tcPr>
          <w:p w:rsidR="008F12A9" w:rsidRPr="008F12A9" w:rsidRDefault="008F12A9" w:rsidP="00E23705">
            <w:pPr>
              <w:widowControl/>
              <w:jc w:val="center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 w:rsidRPr="008F12A9">
              <w:rPr>
                <w:rFonts w:ascii="微軟正黑體" w:eastAsia="微軟正黑體" w:hAnsi="微軟正黑體" w:cs="Arial" w:hint="eastAsia"/>
                <w:b/>
                <w:spacing w:val="6"/>
                <w:sz w:val="30"/>
                <w:szCs w:val="30"/>
              </w:rPr>
              <w:t>現場展示設備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8F12A9" w:rsidRPr="0001258A" w:rsidRDefault="008F12A9" w:rsidP="008F12A9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jc w:val="both"/>
              <w:rPr>
                <w:rFonts w:ascii="微軟正黑體" w:eastAsia="微軟正黑體" w:hAnsi="微軟正黑體" w:cs="Arial"/>
                <w:b/>
                <w:color w:val="FF9900"/>
                <w:spacing w:val="6"/>
                <w:sz w:val="30"/>
                <w:szCs w:val="30"/>
              </w:rPr>
            </w:pPr>
            <w:r w:rsidRPr="0001258A">
              <w:rPr>
                <w:rFonts w:ascii="微軟正黑體" w:eastAsia="微軟正黑體" w:hAnsi="微軟正黑體" w:cs="Arial" w:hint="eastAsia"/>
                <w:b/>
                <w:color w:val="FF9900"/>
                <w:spacing w:val="6"/>
                <w:sz w:val="30"/>
                <w:szCs w:val="30"/>
              </w:rPr>
              <w:t>Station 1：</w:t>
            </w:r>
            <w:r w:rsidRPr="0001258A">
              <w:rPr>
                <w:rFonts w:ascii="微軟正黑體" w:eastAsia="微軟正黑體" w:hAnsi="微軟正黑體" w:cs="Arial"/>
                <w:b/>
                <w:color w:val="FF9900"/>
                <w:spacing w:val="6"/>
                <w:sz w:val="30"/>
                <w:szCs w:val="30"/>
              </w:rPr>
              <w:t>Q-SUN Xe-3</w:t>
            </w:r>
          </w:p>
          <w:p w:rsidR="008F12A9" w:rsidRPr="008F12A9" w:rsidRDefault="004963CF" w:rsidP="008F12A9">
            <w:pPr>
              <w:tabs>
                <w:tab w:val="left" w:pos="709"/>
              </w:tabs>
              <w:adjustRightInd w:val="0"/>
              <w:snapToGrid w:val="0"/>
              <w:spacing w:line="380" w:lineRule="exact"/>
              <w:ind w:firstLineChars="533" w:firstLine="1663"/>
              <w:jc w:val="both"/>
              <w:rPr>
                <w:rFonts w:ascii="微軟正黑體" w:eastAsia="微軟正黑體" w:hAnsi="微軟正黑體" w:cs="Arial"/>
                <w:b/>
                <w:color w:val="0070C0"/>
                <w:spacing w:val="6"/>
                <w:sz w:val="30"/>
                <w:szCs w:val="30"/>
              </w:rPr>
            </w:pPr>
            <w:r w:rsidRPr="0001258A">
              <w:rPr>
                <w:rFonts w:ascii="微軟正黑體" w:eastAsia="微軟正黑體" w:hAnsi="微軟正黑體" w:cs="Arial" w:hint="eastAsia"/>
                <w:b/>
                <w:color w:val="FF9900"/>
                <w:spacing w:val="6"/>
                <w:sz w:val="30"/>
                <w:szCs w:val="30"/>
              </w:rPr>
              <w:t>光老化耐候</w:t>
            </w:r>
            <w:r w:rsidR="008F12A9" w:rsidRPr="0001258A">
              <w:rPr>
                <w:rFonts w:ascii="微軟正黑體" w:eastAsia="微軟正黑體" w:hAnsi="微軟正黑體" w:cs="Arial" w:hint="eastAsia"/>
                <w:b/>
                <w:color w:val="FF9900"/>
                <w:spacing w:val="6"/>
                <w:sz w:val="30"/>
                <w:szCs w:val="30"/>
              </w:rPr>
              <w:t>測試機台</w:t>
            </w:r>
          </w:p>
        </w:tc>
      </w:tr>
      <w:tr w:rsidR="008F12A9" w:rsidRPr="008F12A9" w:rsidTr="00E23705">
        <w:trPr>
          <w:trHeight w:val="1072"/>
          <w:jc w:val="center"/>
        </w:trPr>
        <w:tc>
          <w:tcPr>
            <w:tcW w:w="1763" w:type="dxa"/>
            <w:vMerge/>
            <w:shd w:val="clear" w:color="auto" w:fill="DAEEF3"/>
          </w:tcPr>
          <w:p w:rsidR="008F12A9" w:rsidRPr="008F12A9" w:rsidRDefault="008F12A9" w:rsidP="00E23705">
            <w:pPr>
              <w:spacing w:line="400" w:lineRule="exact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8F12A9" w:rsidRPr="0001258A" w:rsidRDefault="0001258A" w:rsidP="008F12A9">
            <w:pPr>
              <w:spacing w:line="380" w:lineRule="exact"/>
              <w:ind w:left="1663" w:hangingChars="533" w:hanging="1663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6"/>
                <w:sz w:val="30"/>
                <w:szCs w:val="30"/>
              </w:rPr>
            </w:pPr>
            <w:r w:rsidRPr="0001258A">
              <w:rPr>
                <w:rFonts w:ascii="微軟正黑體" w:eastAsia="微軟正黑體" w:hAnsi="微軟正黑體" w:cs="Arial" w:hint="eastAsia"/>
                <w:b/>
                <w:color w:val="0000FF"/>
                <w:spacing w:val="6"/>
                <w:sz w:val="30"/>
                <w:szCs w:val="30"/>
              </w:rPr>
              <w:t>Station 2</w:t>
            </w:r>
            <w:r w:rsidR="008F12A9" w:rsidRPr="0001258A">
              <w:rPr>
                <w:rFonts w:ascii="微軟正黑體" w:eastAsia="微軟正黑體" w:hAnsi="微軟正黑體" w:cs="Arial" w:hint="eastAsia"/>
                <w:b/>
                <w:color w:val="0000FF"/>
                <w:spacing w:val="6"/>
                <w:sz w:val="30"/>
                <w:szCs w:val="30"/>
              </w:rPr>
              <w:t>：</w:t>
            </w:r>
            <w:r w:rsidR="008F12A9" w:rsidRPr="0001258A">
              <w:rPr>
                <w:rFonts w:ascii="微軟正黑體" w:eastAsia="微軟正黑體" w:hAnsi="微軟正黑體" w:cs="Arial"/>
                <w:b/>
                <w:color w:val="0000FF"/>
                <w:spacing w:val="6"/>
                <w:sz w:val="30"/>
                <w:szCs w:val="30"/>
              </w:rPr>
              <w:t>QUV</w:t>
            </w:r>
          </w:p>
          <w:p w:rsidR="008F12A9" w:rsidRPr="0001258A" w:rsidRDefault="004963CF" w:rsidP="008F12A9">
            <w:pPr>
              <w:spacing w:line="380" w:lineRule="exact"/>
              <w:ind w:left="1663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6"/>
                <w:sz w:val="30"/>
                <w:szCs w:val="30"/>
              </w:rPr>
            </w:pPr>
            <w:r w:rsidRPr="0001258A">
              <w:rPr>
                <w:rFonts w:ascii="微軟正黑體" w:eastAsia="微軟正黑體" w:hAnsi="微軟正黑體" w:cs="Arial" w:hint="eastAsia"/>
                <w:b/>
                <w:color w:val="0000FF"/>
                <w:spacing w:val="6"/>
                <w:sz w:val="30"/>
                <w:szCs w:val="30"/>
              </w:rPr>
              <w:t>紫外線老化耐候</w:t>
            </w:r>
            <w:r w:rsidR="008F12A9" w:rsidRPr="0001258A">
              <w:rPr>
                <w:rFonts w:ascii="微軟正黑體" w:eastAsia="微軟正黑體" w:hAnsi="微軟正黑體" w:cs="Arial" w:hint="eastAsia"/>
                <w:b/>
                <w:color w:val="0000FF"/>
                <w:spacing w:val="6"/>
                <w:sz w:val="30"/>
                <w:szCs w:val="30"/>
              </w:rPr>
              <w:t>測試機台</w:t>
            </w:r>
          </w:p>
        </w:tc>
      </w:tr>
      <w:tr w:rsidR="008F12A9" w:rsidRPr="008F12A9" w:rsidTr="008F12A9">
        <w:trPr>
          <w:trHeight w:val="1304"/>
          <w:jc w:val="center"/>
        </w:trPr>
        <w:tc>
          <w:tcPr>
            <w:tcW w:w="1763" w:type="dxa"/>
            <w:vMerge/>
            <w:shd w:val="clear" w:color="auto" w:fill="DAEEF3"/>
          </w:tcPr>
          <w:p w:rsidR="008F12A9" w:rsidRPr="008F12A9" w:rsidRDefault="008F12A9" w:rsidP="00E23705">
            <w:pPr>
              <w:spacing w:line="400" w:lineRule="exact"/>
              <w:rPr>
                <w:rFonts w:ascii="微軟正黑體" w:eastAsia="微軟正黑體" w:hAnsi="微軟正黑體" w:cs="Arial"/>
                <w:b/>
                <w:color w:val="F4630A"/>
                <w:spacing w:val="6"/>
                <w:sz w:val="30"/>
                <w:szCs w:val="30"/>
              </w:rPr>
            </w:pPr>
          </w:p>
        </w:tc>
        <w:tc>
          <w:tcPr>
            <w:tcW w:w="8364" w:type="dxa"/>
            <w:shd w:val="clear" w:color="auto" w:fill="auto"/>
            <w:vAlign w:val="center"/>
          </w:tcPr>
          <w:p w:rsidR="008F12A9" w:rsidRPr="0001258A" w:rsidRDefault="0001258A" w:rsidP="0001258A">
            <w:pPr>
              <w:spacing w:line="380" w:lineRule="exact"/>
              <w:ind w:left="1663" w:hangingChars="533" w:hanging="1663"/>
              <w:jc w:val="both"/>
              <w:rPr>
                <w:rFonts w:ascii="微軟正黑體" w:eastAsia="微軟正黑體" w:hAnsi="微軟正黑體" w:cs="Arial"/>
                <w:b/>
                <w:color w:val="FF66CC"/>
                <w:spacing w:val="6"/>
                <w:sz w:val="30"/>
                <w:szCs w:val="30"/>
              </w:rPr>
            </w:pPr>
            <w:r w:rsidRPr="0001258A">
              <w:rPr>
                <w:rFonts w:ascii="微軟正黑體" w:eastAsia="微軟正黑體" w:hAnsi="微軟正黑體" w:cs="Arial" w:hint="eastAsia"/>
                <w:b/>
                <w:color w:val="FF0000"/>
                <w:spacing w:val="6"/>
                <w:sz w:val="30"/>
                <w:szCs w:val="30"/>
              </w:rPr>
              <w:t>Station 3</w:t>
            </w:r>
            <w:r w:rsidR="008F12A9" w:rsidRPr="0001258A">
              <w:rPr>
                <w:rFonts w:ascii="微軟正黑體" w:eastAsia="微軟正黑體" w:hAnsi="微軟正黑體" w:cs="Arial" w:hint="eastAsia"/>
                <w:b/>
                <w:color w:val="FF0000"/>
                <w:spacing w:val="6"/>
                <w:sz w:val="30"/>
                <w:szCs w:val="30"/>
              </w:rPr>
              <w:t>：表面顏色測量儀器、</w:t>
            </w:r>
            <w:r>
              <w:rPr>
                <w:rFonts w:ascii="微軟正黑體" w:eastAsia="微軟正黑體" w:hAnsi="微軟正黑體" w:cs="Arial" w:hint="eastAsia"/>
                <w:b/>
                <w:color w:val="FF0000"/>
                <w:spacing w:val="6"/>
                <w:sz w:val="30"/>
                <w:szCs w:val="30"/>
              </w:rPr>
              <w:t>測光儀器</w:t>
            </w:r>
            <w:r w:rsidR="008F12A9" w:rsidRPr="0001258A">
              <w:rPr>
                <w:rFonts w:ascii="微軟正黑體" w:eastAsia="微軟正黑體" w:hAnsi="微軟正黑體" w:cs="Arial" w:hint="eastAsia"/>
                <w:b/>
                <w:color w:val="FF0000"/>
                <w:spacing w:val="6"/>
                <w:sz w:val="30"/>
                <w:szCs w:val="30"/>
              </w:rPr>
              <w:t>、光澤度計、LED標準光源對色箱</w:t>
            </w:r>
          </w:p>
        </w:tc>
      </w:tr>
    </w:tbl>
    <w:p w:rsidR="008F12A9" w:rsidRDefault="008F12A9" w:rsidP="005131CB">
      <w:pPr>
        <w:pStyle w:val="a4"/>
        <w:snapToGrid w:val="0"/>
        <w:ind w:leftChars="0"/>
        <w:rPr>
          <w:rFonts w:ascii="微軟正黑體" w:eastAsia="微軟正黑體" w:hAnsi="微軟正黑體"/>
          <w:b/>
          <w:color w:val="1F497D"/>
        </w:rPr>
      </w:pPr>
    </w:p>
    <w:p w:rsidR="008F12A9" w:rsidRDefault="008F12A9" w:rsidP="005131CB">
      <w:pPr>
        <w:pStyle w:val="a4"/>
        <w:snapToGrid w:val="0"/>
        <w:ind w:leftChars="0"/>
        <w:rPr>
          <w:rFonts w:ascii="微軟正黑體" w:eastAsia="微軟正黑體" w:hAnsi="微軟正黑體"/>
          <w:b/>
          <w:color w:val="1F497D"/>
        </w:rPr>
      </w:pPr>
    </w:p>
    <w:p w:rsidR="008F12A9" w:rsidRPr="0001258A" w:rsidRDefault="0001258A" w:rsidP="0001258A">
      <w:pPr>
        <w:widowControl/>
        <w:rPr>
          <w:rFonts w:ascii="微軟正黑體" w:eastAsia="微軟正黑體" w:hAnsi="微軟正黑體"/>
          <w:b/>
          <w:color w:val="1F497D"/>
        </w:rPr>
      </w:pPr>
      <w:r>
        <w:rPr>
          <w:rFonts w:ascii="微軟正黑體" w:eastAsia="微軟正黑體" w:hAnsi="微軟正黑體"/>
          <w:b/>
          <w:color w:val="1F497D"/>
        </w:rPr>
        <w:br w:type="page"/>
      </w:r>
    </w:p>
    <w:p w:rsidR="00F9041B" w:rsidRPr="00D740A7" w:rsidRDefault="000D59B6" w:rsidP="00613182">
      <w:pPr>
        <w:pStyle w:val="a4"/>
        <w:numPr>
          <w:ilvl w:val="0"/>
          <w:numId w:val="5"/>
        </w:numPr>
        <w:snapToGrid w:val="0"/>
        <w:spacing w:line="480" w:lineRule="auto"/>
        <w:ind w:leftChars="0" w:left="482" w:hanging="482"/>
        <w:rPr>
          <w:rFonts w:ascii="微軟正黑體" w:eastAsia="微軟正黑體" w:hAnsi="微軟正黑體"/>
          <w:b/>
        </w:rPr>
      </w:pPr>
      <w:r w:rsidRPr="00D740A7">
        <w:rPr>
          <w:rFonts w:ascii="微軟正黑體" w:eastAsia="微軟正黑體" w:hAnsi="微軟正黑體" w:hint="eastAsia"/>
          <w:b/>
        </w:rPr>
        <w:lastRenderedPageBreak/>
        <w:t>報名資訊及注意事項</w:t>
      </w:r>
      <w:r w:rsidR="00F4313C" w:rsidRPr="00D740A7">
        <w:rPr>
          <w:rFonts w:ascii="微軟正黑體" w:eastAsia="微軟正黑體" w:hAnsi="微軟正黑體" w:hint="eastAsia"/>
          <w:b/>
        </w:rPr>
        <w:t>：</w:t>
      </w:r>
    </w:p>
    <w:tbl>
      <w:tblPr>
        <w:tblStyle w:val="a9"/>
        <w:tblW w:w="491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72018F" w:rsidRPr="00690B5C" w:rsidTr="007A7F56">
        <w:trPr>
          <w:trHeight w:val="325"/>
        </w:trPr>
        <w:tc>
          <w:tcPr>
            <w:tcW w:w="594" w:type="pct"/>
            <w:shd w:val="clear" w:color="auto" w:fill="DAEEF3" w:themeFill="accent5" w:themeFillTint="33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主辦單位</w:t>
            </w:r>
          </w:p>
        </w:tc>
        <w:tc>
          <w:tcPr>
            <w:tcW w:w="4406" w:type="pct"/>
            <w:shd w:val="clear" w:color="auto" w:fill="DAEEF3" w:themeFill="accent5" w:themeFillTint="33"/>
          </w:tcPr>
          <w:p w:rsidR="0072018F" w:rsidRPr="00107598" w:rsidRDefault="0072018F" w:rsidP="00C8338C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/>
                <w:bCs/>
                <w:color w:val="C00000"/>
                <w:sz w:val="28"/>
              </w:rPr>
            </w:pPr>
            <w:proofErr w:type="gramStart"/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廣柏實業</w:t>
            </w:r>
            <w:proofErr w:type="gramEnd"/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股份有限公司 / 美國</w:t>
            </w:r>
            <w:r w:rsidR="007E3047"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Q-Lab</w:t>
            </w:r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公司技術支援</w:t>
            </w:r>
          </w:p>
        </w:tc>
      </w:tr>
      <w:tr w:rsidR="0072018F" w:rsidRPr="00690B5C" w:rsidTr="00690B5C">
        <w:trPr>
          <w:trHeight w:val="363"/>
        </w:trPr>
        <w:tc>
          <w:tcPr>
            <w:tcW w:w="594" w:type="pct"/>
            <w:shd w:val="clear" w:color="auto" w:fill="auto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活動</w:t>
            </w:r>
            <w:r w:rsidRPr="00690B5C">
              <w:rPr>
                <w:rFonts w:ascii="微軟正黑體" w:eastAsia="微軟正黑體" w:hAnsi="微軟正黑體"/>
                <w:bCs/>
                <w:sz w:val="24"/>
              </w:rPr>
              <w:t>時間</w:t>
            </w:r>
          </w:p>
        </w:tc>
        <w:tc>
          <w:tcPr>
            <w:tcW w:w="4406" w:type="pct"/>
            <w:shd w:val="clear" w:color="auto" w:fill="auto"/>
          </w:tcPr>
          <w:p w:rsidR="0072018F" w:rsidRPr="006B6400" w:rsidRDefault="0072018F" w:rsidP="00A13595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/>
                <w:bCs/>
                <w:sz w:val="28"/>
              </w:rPr>
            </w:pPr>
            <w:r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201</w:t>
            </w:r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>8</w:t>
            </w:r>
            <w:r w:rsidR="008D683C"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 xml:space="preserve"> </w:t>
            </w:r>
            <w:r w:rsidR="008D683C"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 xml:space="preserve">/ </w:t>
            </w:r>
            <w:r w:rsidR="00A13595"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5</w:t>
            </w:r>
            <w:r w:rsidR="008D683C"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 xml:space="preserve"> / </w:t>
            </w:r>
            <w:r w:rsidR="00A13595" w:rsidRPr="007A7F56">
              <w:rPr>
                <w:rFonts w:ascii="微軟正黑體" w:eastAsia="微軟正黑體" w:hAnsi="微軟正黑體" w:cs="Arial"/>
                <w:b/>
                <w:color w:val="002060"/>
                <w:sz w:val="28"/>
              </w:rPr>
              <w:t>28</w:t>
            </w:r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>（</w:t>
            </w:r>
            <w:r w:rsidR="00A13595"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二</w:t>
            </w:r>
            <w:r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>）</w:t>
            </w:r>
            <w:r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0</w:t>
            </w:r>
            <w:r w:rsidR="00043407"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8</w:t>
            </w:r>
            <w:r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:</w:t>
            </w:r>
            <w:r w:rsidR="00043407" w:rsidRPr="007A7F56">
              <w:rPr>
                <w:rFonts w:ascii="微軟正黑體" w:eastAsia="微軟正黑體" w:hAnsi="微軟正黑體" w:cs="Arial" w:hint="eastAsia"/>
                <w:b/>
                <w:color w:val="002060"/>
                <w:kern w:val="2"/>
                <w:sz w:val="28"/>
              </w:rPr>
              <w:t>4</w:t>
            </w:r>
            <w:r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0~16:</w:t>
            </w:r>
            <w:r w:rsidR="00043407" w:rsidRPr="007A7F56">
              <w:rPr>
                <w:rFonts w:ascii="微軟正黑體" w:eastAsia="微軟正黑體" w:hAnsi="微軟正黑體" w:cs="Arial" w:hint="eastAsia"/>
                <w:b/>
                <w:color w:val="002060"/>
                <w:sz w:val="28"/>
              </w:rPr>
              <w:t>2</w:t>
            </w:r>
            <w:r w:rsidRPr="007A7F56">
              <w:rPr>
                <w:rFonts w:ascii="微軟正黑體" w:eastAsia="微軟正黑體" w:hAnsi="微軟正黑體" w:cs="Arial"/>
                <w:b/>
                <w:color w:val="002060"/>
                <w:kern w:val="2"/>
                <w:sz w:val="28"/>
              </w:rPr>
              <w:t>0</w:t>
            </w:r>
          </w:p>
        </w:tc>
      </w:tr>
      <w:tr w:rsidR="0072018F" w:rsidRPr="00690B5C" w:rsidTr="007A7F56">
        <w:trPr>
          <w:trHeight w:val="275"/>
        </w:trPr>
        <w:tc>
          <w:tcPr>
            <w:tcW w:w="594" w:type="pct"/>
            <w:shd w:val="clear" w:color="auto" w:fill="DAEEF3" w:themeFill="accent5" w:themeFillTint="33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活動</w:t>
            </w:r>
            <w:r w:rsidRPr="00690B5C">
              <w:rPr>
                <w:rFonts w:ascii="微軟正黑體" w:eastAsia="微軟正黑體" w:hAnsi="微軟正黑體"/>
                <w:bCs/>
                <w:sz w:val="24"/>
              </w:rPr>
              <w:t>地點</w:t>
            </w:r>
          </w:p>
        </w:tc>
        <w:tc>
          <w:tcPr>
            <w:tcW w:w="4406" w:type="pct"/>
            <w:shd w:val="clear" w:color="auto" w:fill="DAEEF3" w:themeFill="accent5" w:themeFillTint="33"/>
          </w:tcPr>
          <w:p w:rsidR="0072018F" w:rsidRPr="00690B5C" w:rsidRDefault="006A4E95" w:rsidP="004232BF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8"/>
              </w:rPr>
            </w:pPr>
            <w:hyperlink r:id="rId18" w:history="1">
              <w:r w:rsidR="0072018F" w:rsidRPr="0073536D">
                <w:rPr>
                  <w:rStyle w:val="a3"/>
                  <w:rFonts w:ascii="微軟正黑體" w:eastAsia="微軟正黑體" w:hAnsi="微軟正黑體"/>
                  <w:kern w:val="2"/>
                  <w:sz w:val="28"/>
                </w:rPr>
                <w:t>台中</w:t>
              </w:r>
              <w:r w:rsidR="0072018F" w:rsidRPr="0073536D">
                <w:rPr>
                  <w:rStyle w:val="a3"/>
                  <w:rFonts w:ascii="微軟正黑體" w:eastAsia="微軟正黑體" w:hAnsi="微軟正黑體" w:hint="eastAsia"/>
                  <w:kern w:val="2"/>
                  <w:sz w:val="28"/>
                </w:rPr>
                <w:t xml:space="preserve"> </w:t>
              </w:r>
              <w:r w:rsidR="0072018F" w:rsidRPr="0073536D">
                <w:rPr>
                  <w:rStyle w:val="a3"/>
                  <w:rFonts w:ascii="微軟正黑體" w:eastAsia="微軟正黑體" w:hAnsi="微軟正黑體" w:hint="eastAsia"/>
                  <w:sz w:val="28"/>
                </w:rPr>
                <w:t>南山人壽教育訓練中心 B101室</w:t>
              </w:r>
            </w:hyperlink>
          </w:p>
        </w:tc>
      </w:tr>
      <w:tr w:rsidR="0072018F" w:rsidRPr="00165DF7" w:rsidTr="00690B5C">
        <w:trPr>
          <w:trHeight w:val="300"/>
        </w:trPr>
        <w:tc>
          <w:tcPr>
            <w:tcW w:w="594" w:type="pct"/>
            <w:shd w:val="clear" w:color="auto" w:fill="auto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活動地址</w:t>
            </w:r>
          </w:p>
        </w:tc>
        <w:tc>
          <w:tcPr>
            <w:tcW w:w="4406" w:type="pct"/>
            <w:shd w:val="clear" w:color="auto" w:fill="auto"/>
          </w:tcPr>
          <w:p w:rsidR="0072018F" w:rsidRPr="00165DF7" w:rsidRDefault="0072018F" w:rsidP="00C8338C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165DF7">
              <w:rPr>
                <w:rFonts w:ascii="微軟正黑體" w:eastAsia="微軟正黑體" w:hAnsi="微軟正黑體" w:hint="eastAsia"/>
                <w:color w:val="000000"/>
                <w:sz w:val="24"/>
              </w:rPr>
              <w:t>台中市烏日區成功西路300號</w:t>
            </w:r>
            <w:r w:rsidR="00C8338C"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　</w:t>
            </w:r>
            <w:r w:rsidRPr="00165DF7">
              <w:rPr>
                <w:rFonts w:ascii="微軟正黑體" w:eastAsia="微軟正黑體" w:hAnsi="微軟正黑體" w:hint="eastAsia"/>
                <w:color w:val="000000"/>
                <w:sz w:val="24"/>
              </w:rPr>
              <w:t>清新溫泉旁</w:t>
            </w:r>
          </w:p>
        </w:tc>
      </w:tr>
      <w:tr w:rsidR="0072018F" w:rsidRPr="00165DF7" w:rsidTr="007A7F56">
        <w:trPr>
          <w:trHeight w:val="250"/>
        </w:trPr>
        <w:tc>
          <w:tcPr>
            <w:tcW w:w="594" w:type="pct"/>
            <w:shd w:val="clear" w:color="auto" w:fill="DAEEF3" w:themeFill="accent5" w:themeFillTint="33"/>
            <w:vAlign w:val="center"/>
          </w:tcPr>
          <w:p w:rsidR="0072018F" w:rsidRPr="00690B5C" w:rsidRDefault="0072018F" w:rsidP="00586336">
            <w:pPr>
              <w:snapToGrid w:val="0"/>
              <w:jc w:val="both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活動費用</w:t>
            </w:r>
          </w:p>
        </w:tc>
        <w:tc>
          <w:tcPr>
            <w:tcW w:w="4406" w:type="pct"/>
            <w:shd w:val="clear" w:color="auto" w:fill="DAEEF3" w:themeFill="accent5" w:themeFillTint="33"/>
          </w:tcPr>
          <w:p w:rsidR="0072018F" w:rsidRPr="00165DF7" w:rsidRDefault="0072018F" w:rsidP="004232BF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7A14CE">
              <w:rPr>
                <w:rFonts w:ascii="微軟正黑體" w:eastAsia="微軟正黑體" w:hAnsi="微軟正黑體" w:hint="eastAsia"/>
                <w:b/>
                <w:bCs/>
                <w:color w:val="FF0000"/>
                <w:sz w:val="24"/>
              </w:rPr>
              <w:t>免費報名</w:t>
            </w:r>
            <w:r w:rsidRPr="00165DF7">
              <w:rPr>
                <w:rFonts w:ascii="微軟正黑體" w:eastAsia="微軟正黑體" w:hAnsi="微軟正黑體" w:hint="eastAsia"/>
                <w:bCs/>
                <w:sz w:val="24"/>
              </w:rPr>
              <w:t xml:space="preserve">  </w:t>
            </w:r>
            <w:r w:rsidR="00C30F3C">
              <w:rPr>
                <w:rFonts w:ascii="微軟正黑體" w:eastAsia="微軟正黑體" w:hAnsi="微軟正黑體" w:hint="eastAsia"/>
                <w:bCs/>
                <w:sz w:val="24"/>
              </w:rPr>
              <w:t>（</w:t>
            </w:r>
            <w:r w:rsidRPr="00165DF7">
              <w:rPr>
                <w:rFonts w:ascii="微軟正黑體" w:eastAsia="微軟正黑體" w:hAnsi="微軟正黑體" w:hint="eastAsia"/>
                <w:bCs/>
                <w:sz w:val="24"/>
              </w:rPr>
              <w:t>提供午餐、茶點、活動資料及文具</w:t>
            </w:r>
            <w:r w:rsidR="00C30F3C">
              <w:rPr>
                <w:rFonts w:ascii="微軟正黑體" w:eastAsia="微軟正黑體" w:hAnsi="微軟正黑體" w:hint="eastAsia"/>
                <w:bCs/>
                <w:sz w:val="24"/>
              </w:rPr>
              <w:t>）</w:t>
            </w:r>
          </w:p>
        </w:tc>
      </w:tr>
      <w:tr w:rsidR="0072018F" w:rsidRPr="00165DF7" w:rsidTr="00690B5C">
        <w:trPr>
          <w:trHeight w:val="388"/>
        </w:trPr>
        <w:tc>
          <w:tcPr>
            <w:tcW w:w="594" w:type="pct"/>
            <w:shd w:val="clear" w:color="auto" w:fill="auto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服務窗口</w:t>
            </w:r>
          </w:p>
        </w:tc>
        <w:tc>
          <w:tcPr>
            <w:tcW w:w="4406" w:type="pct"/>
            <w:shd w:val="clear" w:color="auto" w:fill="auto"/>
          </w:tcPr>
          <w:p w:rsidR="0072018F" w:rsidRPr="00165DF7" w:rsidRDefault="00820595" w:rsidP="004170A5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color w:val="FF0000"/>
                <w:sz w:val="24"/>
              </w:rPr>
            </w:pPr>
            <w:r w:rsidRPr="00820595">
              <w:rPr>
                <w:rFonts w:ascii="微軟正黑體" w:eastAsia="微軟正黑體" w:hAnsi="微軟正黑體" w:hint="eastAsia"/>
                <w:color w:val="000000"/>
                <w:sz w:val="24"/>
              </w:rPr>
              <w:t>財團法人塑膠技術發展中心</w:t>
            </w:r>
            <w:r>
              <w:rPr>
                <w:rFonts w:ascii="微軟正黑體" w:eastAsia="微軟正黑體" w:hAnsi="微軟正黑體" w:hint="eastAsia"/>
                <w:color w:val="000000"/>
                <w:sz w:val="24"/>
              </w:rPr>
              <w:t xml:space="preserve"> </w:t>
            </w:r>
            <w:r w:rsidR="0072018F" w:rsidRPr="00165DF7">
              <w:rPr>
                <w:rFonts w:ascii="MS Gothic" w:eastAsia="MS Gothic" w:hAnsi="MS Gothic" w:cs="MS Gothic" w:hint="eastAsia"/>
                <w:bCs/>
                <w:sz w:val="24"/>
              </w:rPr>
              <w:t>☎</w:t>
            </w:r>
            <w:r w:rsidR="0072018F" w:rsidRPr="00165DF7">
              <w:rPr>
                <w:rFonts w:ascii="微軟正黑體" w:eastAsia="微軟正黑體" w:hAnsi="微軟正黑體" w:hint="eastAsia"/>
                <w:bCs/>
                <w:sz w:val="24"/>
              </w:rPr>
              <w:t xml:space="preserve"> 04-23595900分機</w:t>
            </w:r>
            <w:r w:rsidR="004170A5">
              <w:rPr>
                <w:rFonts w:ascii="微軟正黑體" w:eastAsia="微軟正黑體" w:hAnsi="微軟正黑體" w:hint="eastAsia"/>
                <w:bCs/>
                <w:sz w:val="24"/>
              </w:rPr>
              <w:t>413林</w:t>
            </w:r>
            <w:r w:rsidR="0072018F" w:rsidRPr="00165DF7">
              <w:rPr>
                <w:rFonts w:ascii="微軟正黑體" w:eastAsia="微軟正黑體" w:hAnsi="微軟正黑體" w:hint="eastAsia"/>
                <w:bCs/>
                <w:sz w:val="24"/>
              </w:rPr>
              <w:t>小姐</w:t>
            </w:r>
          </w:p>
        </w:tc>
      </w:tr>
      <w:tr w:rsidR="0072018F" w:rsidRPr="00165DF7" w:rsidTr="007A7F56">
        <w:trPr>
          <w:trHeight w:val="894"/>
        </w:trPr>
        <w:tc>
          <w:tcPr>
            <w:tcW w:w="594" w:type="pct"/>
            <w:shd w:val="clear" w:color="auto" w:fill="DAEEF3" w:themeFill="accent5" w:themeFillTint="33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bCs/>
                <w:sz w:val="24"/>
              </w:rPr>
              <w:t>報名方式</w:t>
            </w:r>
          </w:p>
        </w:tc>
        <w:tc>
          <w:tcPr>
            <w:tcW w:w="4406" w:type="pct"/>
            <w:shd w:val="clear" w:color="auto" w:fill="DAEEF3" w:themeFill="accent5" w:themeFillTint="33"/>
          </w:tcPr>
          <w:p w:rsidR="00A040A9" w:rsidRDefault="0072018F" w:rsidP="004232BF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sz w:val="24"/>
              </w:rPr>
            </w:pPr>
            <w:r w:rsidRPr="00A040A9">
              <w:rPr>
                <w:rFonts w:ascii="微軟正黑體" w:eastAsia="微軟正黑體" w:hAnsi="微軟正黑體" w:hint="eastAsia"/>
                <w:sz w:val="24"/>
              </w:rPr>
              <w:t>請於</w:t>
            </w:r>
            <w:r w:rsidR="001F5B59">
              <w:rPr>
                <w:rFonts w:ascii="微軟正黑體" w:eastAsia="微軟正黑體" w:hAnsi="微軟正黑體"/>
                <w:sz w:val="24"/>
              </w:rPr>
              <w:t>5/</w:t>
            </w:r>
            <w:r w:rsidR="001F5B59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C82B4D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0B6503">
              <w:rPr>
                <w:rFonts w:ascii="微軟正黑體" w:eastAsia="微軟正黑體" w:hAnsi="微軟正黑體"/>
                <w:sz w:val="24"/>
              </w:rPr>
              <w:t>(</w:t>
            </w:r>
            <w:r w:rsidR="000B6503">
              <w:rPr>
                <w:rFonts w:ascii="微軟正黑體" w:eastAsia="微軟正黑體" w:hAnsi="微軟正黑體" w:hint="eastAsia"/>
                <w:sz w:val="24"/>
              </w:rPr>
              <w:t>五</w:t>
            </w:r>
            <w:r w:rsidR="000B6503">
              <w:rPr>
                <w:rFonts w:ascii="微軟正黑體" w:eastAsia="微軟正黑體" w:hAnsi="微軟正黑體"/>
                <w:sz w:val="24"/>
              </w:rPr>
              <w:t>)</w:t>
            </w:r>
            <w:r w:rsidRPr="00A040A9">
              <w:rPr>
                <w:rFonts w:ascii="微軟正黑體" w:eastAsia="微軟正黑體" w:hAnsi="微軟正黑體" w:hint="eastAsia"/>
                <w:sz w:val="24"/>
              </w:rPr>
              <w:t>前完成報名</w:t>
            </w:r>
          </w:p>
          <w:p w:rsidR="0072018F" w:rsidRPr="00A040A9" w:rsidRDefault="00A040A9" w:rsidP="004232BF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 xml:space="preserve">可直接於連結　</w:t>
            </w:r>
            <w:r w:rsidR="0072018F" w:rsidRPr="00A040A9">
              <w:rPr>
                <w:rFonts w:ascii="微軟正黑體" w:eastAsia="微軟正黑體" w:hAnsi="微軟正黑體" w:cs="MS Gothic" w:hint="eastAsia"/>
                <w:bCs/>
                <w:sz w:val="24"/>
              </w:rPr>
              <w:sym w:font="Wingdings" w:char="F038"/>
            </w:r>
            <w:proofErr w:type="gramStart"/>
            <w:r w:rsidR="0072018F" w:rsidRPr="00A040A9">
              <w:rPr>
                <w:rFonts w:ascii="微軟正黑體" w:eastAsia="微軟正黑體" w:hAnsi="微軟正黑體" w:hint="eastAsia"/>
                <w:bCs/>
                <w:sz w:val="24"/>
              </w:rPr>
              <w:t>線上填表</w:t>
            </w:r>
            <w:proofErr w:type="gramEnd"/>
            <w:r w:rsidR="00007D5F" w:rsidRPr="00A040A9">
              <w:rPr>
                <w:rFonts w:ascii="微軟正黑體" w:eastAsia="微軟正黑體" w:hAnsi="微軟正黑體" w:hint="eastAsia"/>
                <w:bCs/>
                <w:sz w:val="24"/>
              </w:rPr>
              <w:t xml:space="preserve"> </w:t>
            </w:r>
            <w:hyperlink r:id="rId19" w:history="1">
              <w:r w:rsidR="00AE09C9">
                <w:rPr>
                  <w:rStyle w:val="a3"/>
                  <w:rFonts w:ascii="微軟正黑體" w:eastAsia="微軟正黑體" w:hAnsi="微軟正黑體"/>
                  <w:bCs/>
                  <w:sz w:val="24"/>
                </w:rPr>
                <w:t>https://goo.gl/1uEmRf</w:t>
              </w:r>
            </w:hyperlink>
          </w:p>
          <w:p w:rsidR="0072018F" w:rsidRPr="00A040A9" w:rsidRDefault="00A040A9" w:rsidP="00A040A9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color w:val="0000FF"/>
                <w:sz w:val="24"/>
                <w:u w:val="single"/>
              </w:rPr>
            </w:pPr>
            <w:r w:rsidRPr="00A040A9">
              <w:rPr>
                <w:rFonts w:ascii="微軟正黑體" w:eastAsia="微軟正黑體" w:hAnsi="微軟正黑體" w:cs="MS Gothic" w:hint="eastAsia"/>
                <w:bCs/>
                <w:sz w:val="24"/>
              </w:rPr>
              <w:t xml:space="preserve">或填寫下表後　</w:t>
            </w:r>
            <w:r w:rsidR="0072018F" w:rsidRPr="00A040A9">
              <w:rPr>
                <w:rFonts w:ascii="微軟正黑體" w:eastAsia="微軟正黑體" w:hAnsi="微軟正黑體" w:cs="MS Gothic"/>
                <w:bCs/>
                <w:sz w:val="24"/>
              </w:rPr>
              <w:sym w:font="Wingdings" w:char="F02A"/>
            </w:r>
            <w:r w:rsidRPr="00A040A9">
              <w:rPr>
                <w:rFonts w:ascii="微軟正黑體" w:eastAsia="微軟正黑體" w:hAnsi="微軟正黑體" w:hint="eastAsia"/>
                <w:bCs/>
                <w:sz w:val="24"/>
              </w:rPr>
              <w:t>電</w:t>
            </w:r>
            <w:r w:rsidR="0072018F" w:rsidRPr="00A040A9">
              <w:rPr>
                <w:rFonts w:ascii="微軟正黑體" w:eastAsia="微軟正黑體" w:hAnsi="微軟正黑體" w:hint="eastAsia"/>
                <w:bCs/>
                <w:sz w:val="24"/>
              </w:rPr>
              <w:t>郵</w:t>
            </w:r>
            <w:r w:rsidRPr="00A040A9">
              <w:rPr>
                <w:rFonts w:ascii="微軟正黑體" w:eastAsia="微軟正黑體" w:hAnsi="微軟正黑體" w:hint="eastAsia"/>
                <w:bCs/>
                <w:sz w:val="24"/>
              </w:rPr>
              <w:t>報名</w:t>
            </w:r>
            <w:r w:rsidR="004170A5">
              <w:rPr>
                <w:rFonts w:ascii="微軟正黑體" w:eastAsia="微軟正黑體" w:hAnsi="微軟正黑體" w:hint="eastAsia"/>
                <w:bCs/>
                <w:color w:val="0000FF"/>
                <w:sz w:val="24"/>
                <w:u w:val="single"/>
              </w:rPr>
              <w:t>ariely04</w:t>
            </w:r>
            <w:r w:rsidR="0072018F" w:rsidRPr="00A040A9">
              <w:rPr>
                <w:rFonts w:ascii="微軟正黑體" w:eastAsia="微軟正黑體" w:hAnsi="微軟正黑體" w:hint="eastAsia"/>
                <w:bCs/>
                <w:color w:val="0000FF"/>
                <w:sz w:val="24"/>
                <w:u w:val="single"/>
              </w:rPr>
              <w:t>@pidc.org.tw</w:t>
            </w:r>
            <w:r w:rsidRPr="00A040A9">
              <w:rPr>
                <w:rFonts w:ascii="微軟正黑體" w:eastAsia="微軟正黑體" w:hAnsi="微軟正黑體" w:hint="eastAsia"/>
                <w:bCs/>
                <w:color w:val="0000FF"/>
                <w:sz w:val="24"/>
              </w:rPr>
              <w:t xml:space="preserve">　</w:t>
            </w:r>
            <w:r w:rsidR="0072018F" w:rsidRPr="00A040A9">
              <w:rPr>
                <w:rFonts w:ascii="微軟正黑體" w:eastAsia="微軟正黑體" w:hAnsi="微軟正黑體" w:hint="eastAsia"/>
                <w:sz w:val="24"/>
              </w:rPr>
              <w:sym w:font="Wingdings 2" w:char="F037"/>
            </w:r>
            <w:r w:rsidR="0072018F" w:rsidRPr="00A040A9">
              <w:rPr>
                <w:rFonts w:ascii="微軟正黑體" w:eastAsia="微軟正黑體" w:hAnsi="微軟正黑體" w:hint="eastAsia"/>
                <w:bCs/>
                <w:sz w:val="24"/>
              </w:rPr>
              <w:t>傳真報名</w:t>
            </w:r>
            <w:r w:rsidR="00007D5F" w:rsidRPr="00A040A9">
              <w:rPr>
                <w:rFonts w:ascii="微軟正黑體" w:eastAsia="微軟正黑體" w:hAnsi="微軟正黑體" w:hint="eastAsia"/>
                <w:bCs/>
                <w:sz w:val="24"/>
              </w:rPr>
              <w:t xml:space="preserve"> </w:t>
            </w:r>
            <w:r w:rsidR="0072018F" w:rsidRPr="00A040A9">
              <w:rPr>
                <w:rFonts w:ascii="微軟正黑體" w:eastAsia="微軟正黑體" w:hAnsi="微軟正黑體"/>
                <w:bCs/>
                <w:color w:val="0000FF"/>
                <w:sz w:val="24"/>
                <w:u w:val="single"/>
              </w:rPr>
              <w:t>04-23507998</w:t>
            </w:r>
          </w:p>
        </w:tc>
      </w:tr>
      <w:tr w:rsidR="0072018F" w:rsidRPr="00165DF7" w:rsidTr="008F1A85">
        <w:trPr>
          <w:trHeight w:val="2417"/>
        </w:trPr>
        <w:tc>
          <w:tcPr>
            <w:tcW w:w="594" w:type="pct"/>
            <w:shd w:val="clear" w:color="auto" w:fill="auto"/>
            <w:vAlign w:val="center"/>
          </w:tcPr>
          <w:p w:rsidR="0072018F" w:rsidRPr="00690B5C" w:rsidRDefault="0072018F" w:rsidP="00586336">
            <w:pPr>
              <w:adjustRightInd w:val="0"/>
              <w:snapToGrid w:val="0"/>
              <w:jc w:val="both"/>
              <w:textAlignment w:val="baseline"/>
              <w:rPr>
                <w:rFonts w:ascii="微軟正黑體" w:eastAsia="微軟正黑體" w:hAnsi="微軟正黑體"/>
                <w:bCs/>
                <w:sz w:val="24"/>
              </w:rPr>
            </w:pPr>
            <w:r w:rsidRPr="00690B5C">
              <w:rPr>
                <w:rFonts w:ascii="微軟正黑體" w:eastAsia="微軟正黑體" w:hAnsi="微軟正黑體" w:hint="eastAsia"/>
                <w:sz w:val="24"/>
              </w:rPr>
              <w:t>注意事項</w:t>
            </w:r>
          </w:p>
        </w:tc>
        <w:tc>
          <w:tcPr>
            <w:tcW w:w="4406" w:type="pct"/>
            <w:shd w:val="clear" w:color="auto" w:fill="auto"/>
          </w:tcPr>
          <w:p w:rsidR="0072018F" w:rsidRPr="0072018F" w:rsidRDefault="0072018F" w:rsidP="0072018F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 w:cs="Arial"/>
                <w:sz w:val="22"/>
              </w:rPr>
            </w:pPr>
            <w:r w:rsidRPr="0072018F">
              <w:rPr>
                <w:rFonts w:ascii="微軟正黑體" w:eastAsia="微軟正黑體" w:hAnsi="微軟正黑體" w:cs="Arial"/>
                <w:sz w:val="22"/>
              </w:rPr>
              <w:t>每家公司以</w:t>
            </w:r>
            <w:r w:rsidRPr="00103EFC">
              <w:rPr>
                <w:rFonts w:ascii="微軟正黑體" w:eastAsia="微軟正黑體" w:hAnsi="微軟正黑體" w:cs="Arial"/>
                <w:b/>
                <w:color w:val="FF0000"/>
                <w:sz w:val="22"/>
              </w:rPr>
              <w:t>2位</w:t>
            </w:r>
            <w:r w:rsidRPr="0072018F">
              <w:rPr>
                <w:rFonts w:ascii="微軟正黑體" w:eastAsia="微軟正黑體" w:hAnsi="微軟正黑體" w:cs="Arial"/>
                <w:sz w:val="22"/>
              </w:rPr>
              <w:t>參加為限，請儘早報名，名額有限，額滿即提前截止</w:t>
            </w: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報名並排入備取</w:t>
            </w:r>
            <w:r w:rsidRPr="0072018F">
              <w:rPr>
                <w:rFonts w:ascii="微軟正黑體" w:eastAsia="微軟正黑體" w:hAnsi="微軟正黑體" w:cs="Arial"/>
                <w:sz w:val="22"/>
              </w:rPr>
              <w:t>。</w:t>
            </w:r>
          </w:p>
          <w:p w:rsidR="001E3277" w:rsidRPr="0072018F" w:rsidRDefault="001E3277" w:rsidP="001E3277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 w:cs="Arial"/>
                <w:sz w:val="22"/>
              </w:rPr>
            </w:pP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謝絕同業參加，並以從未參加</w:t>
            </w:r>
            <w:proofErr w:type="gramStart"/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過廣柏</w:t>
            </w:r>
            <w:r w:rsidR="00837B81">
              <w:rPr>
                <w:rFonts w:ascii="微軟正黑體" w:eastAsia="微軟正黑體" w:hAnsi="微軟正黑體" w:cs="Arial" w:hint="eastAsia"/>
                <w:sz w:val="22"/>
              </w:rPr>
              <w:t>主辦</w:t>
            </w:r>
            <w:proofErr w:type="gramEnd"/>
            <w:r w:rsidR="00837B81">
              <w:rPr>
                <w:rFonts w:ascii="微軟正黑體" w:eastAsia="微軟正黑體" w:hAnsi="微軟正黑體" w:cs="Arial" w:hint="eastAsia"/>
                <w:sz w:val="22"/>
              </w:rPr>
              <w:t>之</w:t>
            </w: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研討會活動來賓優先參與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。</w:t>
            </w:r>
          </w:p>
          <w:p w:rsidR="0072018F" w:rsidRPr="0072018F" w:rsidRDefault="0072018F" w:rsidP="0072018F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 w:cs="Arial"/>
                <w:sz w:val="22"/>
              </w:rPr>
            </w:pPr>
            <w:r w:rsidRPr="0072018F">
              <w:rPr>
                <w:rFonts w:ascii="微軟正黑體" w:eastAsia="微軟正黑體" w:hAnsi="微軟正黑體" w:cs="Arial"/>
                <w:sz w:val="22"/>
              </w:rPr>
              <w:t>報名完成需</w:t>
            </w:r>
            <w:r w:rsidRPr="00103EFC">
              <w:rPr>
                <w:rFonts w:ascii="微軟正黑體" w:eastAsia="微軟正黑體" w:hAnsi="微軟正黑體" w:cs="Arial"/>
                <w:b/>
                <w:color w:val="FF0000"/>
                <w:sz w:val="22"/>
              </w:rPr>
              <w:t>待主辦單位確認參加資格</w:t>
            </w: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，</w:t>
            </w:r>
            <w:r w:rsidRPr="0072018F">
              <w:rPr>
                <w:rFonts w:ascii="微軟正黑體" w:eastAsia="微軟正黑體" w:hAnsi="微軟正黑體" w:cs="Arial"/>
                <w:sz w:val="22"/>
              </w:rPr>
              <w:t>最遲將於活動前三日以電子郵件寄發【出席通知】。</w:t>
            </w:r>
          </w:p>
          <w:p w:rsidR="0072018F" w:rsidRPr="0072018F" w:rsidRDefault="0072018F" w:rsidP="0072018F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 w:cs="Arial"/>
                <w:sz w:val="22"/>
              </w:rPr>
            </w:pPr>
            <w:r w:rsidRPr="0072018F">
              <w:rPr>
                <w:rFonts w:ascii="微軟正黑體" w:eastAsia="微軟正黑體" w:hAnsi="微軟正黑體" w:cs="Arial"/>
                <w:sz w:val="22"/>
              </w:rPr>
              <w:t>當日憑【出席通知】及【個人名片】入場。</w:t>
            </w:r>
          </w:p>
          <w:p w:rsidR="00586336" w:rsidRPr="00586336" w:rsidRDefault="0072018F" w:rsidP="00586336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72018F">
              <w:rPr>
                <w:rFonts w:ascii="微軟正黑體" w:eastAsia="微軟正黑體" w:hAnsi="微軟正黑體" w:cs="Arial"/>
                <w:sz w:val="22"/>
              </w:rPr>
              <w:t>活動如有異動，將以電子郵件</w:t>
            </w: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和</w:t>
            </w:r>
            <w:r w:rsidRPr="0072018F">
              <w:rPr>
                <w:rFonts w:ascii="微軟正黑體" w:eastAsia="微軟正黑體" w:hAnsi="微軟正黑體" w:cs="Arial"/>
                <w:sz w:val="22"/>
              </w:rPr>
              <w:t>手機簡訊通知為主</w:t>
            </w:r>
            <w:r w:rsidRPr="0072018F">
              <w:rPr>
                <w:rFonts w:ascii="微軟正黑體" w:eastAsia="微軟正黑體" w:hAnsi="微軟正黑體" w:cs="Arial" w:hint="eastAsia"/>
                <w:sz w:val="22"/>
              </w:rPr>
              <w:t>，</w:t>
            </w:r>
            <w:r w:rsidRPr="0072018F">
              <w:rPr>
                <w:rFonts w:ascii="微軟正黑體" w:eastAsia="微軟正黑體" w:hAnsi="微軟正黑體" w:cs="Arial"/>
                <w:sz w:val="22"/>
              </w:rPr>
              <w:t>報名資料請務必填寫正確。</w:t>
            </w:r>
          </w:p>
          <w:p w:rsidR="0072018F" w:rsidRPr="00165DF7" w:rsidRDefault="0072018F" w:rsidP="00C725C6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jc w:val="both"/>
              <w:textAlignment w:val="baseline"/>
              <w:rPr>
                <w:rFonts w:ascii="微軟正黑體" w:eastAsia="微軟正黑體" w:hAnsi="微軟正黑體"/>
              </w:rPr>
            </w:pPr>
            <w:r w:rsidRPr="0072018F">
              <w:rPr>
                <w:rFonts w:ascii="微軟正黑體" w:eastAsia="微軟正黑體" w:hAnsi="微軟正黑體"/>
                <w:sz w:val="22"/>
              </w:rPr>
              <w:t>主辦單位保留活動</w:t>
            </w:r>
            <w:r w:rsidR="00FC08B4" w:rsidRPr="00FC08B4">
              <w:rPr>
                <w:rFonts w:ascii="微軟正黑體" w:eastAsia="微軟正黑體" w:hAnsi="微軟正黑體" w:hint="eastAsia"/>
                <w:sz w:val="22"/>
              </w:rPr>
              <w:t>日期、講師、內容更換</w:t>
            </w:r>
            <w:r w:rsidRPr="0072018F">
              <w:rPr>
                <w:rFonts w:ascii="微軟正黑體" w:eastAsia="微軟正黑體" w:hAnsi="微軟正黑體"/>
                <w:sz w:val="22"/>
              </w:rPr>
              <w:t>調整之權利。</w:t>
            </w:r>
            <w:r w:rsidR="00DB22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</w:tbl>
    <w:p w:rsidR="00165DF7" w:rsidRDefault="00165DF7" w:rsidP="00FC08B4">
      <w:pPr>
        <w:snapToGrid w:val="0"/>
        <w:rPr>
          <w:rFonts w:ascii="微軟正黑體" w:eastAsia="微軟正黑體" w:hAnsi="微軟正黑體"/>
          <w:b/>
        </w:rPr>
      </w:pPr>
    </w:p>
    <w:p w:rsidR="00F9041B" w:rsidRDefault="00661C8E" w:rsidP="00F9041B">
      <w:pPr>
        <w:snapToGrid w:val="0"/>
        <w:jc w:val="center"/>
        <w:rPr>
          <w:rFonts w:ascii="微軟正黑體" w:eastAsia="微軟正黑體" w:hAnsi="微軟正黑體"/>
          <w:b/>
        </w:rPr>
      </w:pPr>
      <w:r w:rsidRPr="00F9041B">
        <w:rPr>
          <w:rFonts w:ascii="微軟正黑體" w:eastAsia="微軟正黑體" w:hAnsi="微軟正黑體"/>
          <w:b/>
        </w:rPr>
        <w:t>----------</w:t>
      </w:r>
      <w:r w:rsidR="00F9041B" w:rsidRPr="00F9041B">
        <w:rPr>
          <w:rFonts w:ascii="微軟正黑體" w:eastAsia="微軟正黑體" w:hAnsi="微軟正黑體"/>
          <w:b/>
        </w:rPr>
        <w:t>-------</w:t>
      </w:r>
      <w:r w:rsidR="00F9041B" w:rsidRPr="00F9041B">
        <w:rPr>
          <w:rFonts w:ascii="微軟正黑體" w:eastAsia="微軟正黑體" w:hAnsi="微軟正黑體" w:hint="eastAsia"/>
          <w:b/>
        </w:rPr>
        <w:t xml:space="preserve"> </w:t>
      </w:r>
      <w:r w:rsidRPr="00A040A9">
        <w:rPr>
          <w:rFonts w:ascii="微軟正黑體" w:eastAsia="微軟正黑體" w:hAnsi="微軟正黑體" w:cs="MS Gothic"/>
          <w:bCs/>
        </w:rPr>
        <w:sym w:font="Wingdings" w:char="F02A"/>
      </w:r>
      <w:r w:rsidRPr="00A040A9">
        <w:rPr>
          <w:rFonts w:ascii="微軟正黑體" w:eastAsia="微軟正黑體" w:hAnsi="微軟正黑體" w:hint="eastAsia"/>
          <w:bCs/>
        </w:rPr>
        <w:t>電郵報名</w:t>
      </w:r>
      <w:r w:rsidR="004170A5">
        <w:rPr>
          <w:rFonts w:ascii="微軟正黑體" w:eastAsia="微軟正黑體" w:hAnsi="微軟正黑體" w:hint="eastAsia"/>
          <w:bCs/>
          <w:color w:val="0000FF"/>
          <w:u w:val="single"/>
        </w:rPr>
        <w:t>ariely04</w:t>
      </w:r>
      <w:r w:rsidRPr="00A040A9">
        <w:rPr>
          <w:rFonts w:ascii="微軟正黑體" w:eastAsia="微軟正黑體" w:hAnsi="微軟正黑體" w:hint="eastAsia"/>
          <w:bCs/>
          <w:color w:val="0000FF"/>
          <w:u w:val="single"/>
        </w:rPr>
        <w:t>@pidc.org.tw</w:t>
      </w:r>
      <w:r w:rsidRPr="00A040A9">
        <w:rPr>
          <w:rFonts w:ascii="微軟正黑體" w:eastAsia="微軟正黑體" w:hAnsi="微軟正黑體" w:hint="eastAsia"/>
          <w:bCs/>
          <w:color w:val="0000FF"/>
        </w:rPr>
        <w:t xml:space="preserve">　</w:t>
      </w:r>
      <w:r w:rsidRPr="00A040A9">
        <w:rPr>
          <w:rFonts w:ascii="微軟正黑體" w:eastAsia="微軟正黑體" w:hAnsi="微軟正黑體" w:hint="eastAsia"/>
        </w:rPr>
        <w:sym w:font="Wingdings 2" w:char="F037"/>
      </w:r>
      <w:r w:rsidRPr="00A040A9">
        <w:rPr>
          <w:rFonts w:ascii="微軟正黑體" w:eastAsia="微軟正黑體" w:hAnsi="微軟正黑體" w:hint="eastAsia"/>
          <w:bCs/>
        </w:rPr>
        <w:t xml:space="preserve">傳真報名 </w:t>
      </w:r>
      <w:r w:rsidRPr="00A040A9">
        <w:rPr>
          <w:rFonts w:ascii="微軟正黑體" w:eastAsia="微軟正黑體" w:hAnsi="微軟正黑體"/>
          <w:bCs/>
          <w:color w:val="0000FF"/>
          <w:u w:val="single"/>
        </w:rPr>
        <w:t>04-23507998</w:t>
      </w:r>
      <w:r w:rsidR="00F9041B" w:rsidRPr="00F9041B">
        <w:rPr>
          <w:rFonts w:ascii="微軟正黑體" w:eastAsia="微軟正黑體" w:hAnsi="微軟正黑體" w:hint="eastAsia"/>
          <w:b/>
          <w:szCs w:val="20"/>
        </w:rPr>
        <w:t>--</w:t>
      </w:r>
      <w:r w:rsidR="00F9041B" w:rsidRPr="00F9041B">
        <w:rPr>
          <w:rFonts w:ascii="微軟正黑體" w:eastAsia="微軟正黑體" w:hAnsi="微軟正黑體"/>
          <w:b/>
        </w:rPr>
        <w:t>-----</w:t>
      </w:r>
      <w:r w:rsidRPr="00F9041B">
        <w:rPr>
          <w:rFonts w:ascii="微軟正黑體" w:eastAsia="微軟正黑體" w:hAnsi="微軟正黑體"/>
          <w:b/>
        </w:rPr>
        <w:t>----------</w:t>
      </w:r>
    </w:p>
    <w:p w:rsidR="007A7F56" w:rsidRPr="007A7F56" w:rsidRDefault="007A7F56" w:rsidP="00D41E09">
      <w:pPr>
        <w:snapToGrid w:val="0"/>
        <w:spacing w:beforeLines="50" w:before="180" w:afterLines="50" w:after="180"/>
        <w:jc w:val="center"/>
        <w:rPr>
          <w:rFonts w:ascii="微軟正黑體" w:eastAsia="微軟正黑體" w:hAnsi="微軟正黑體"/>
          <w:b/>
          <w:color w:val="FFFFFF" w:themeColor="background1"/>
          <w:sz w:val="28"/>
          <w:szCs w:val="28"/>
          <w:shd w:val="clear" w:color="auto" w:fill="0033CC"/>
        </w:rPr>
      </w:pPr>
      <w:r w:rsidRPr="007A7F5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2774"/>
        </w:rPr>
        <w:t>材料老化測試的重要性技術研討會 報名表 (</w:t>
      </w:r>
      <w:r w:rsidRPr="007A7F56">
        <w:rPr>
          <w:rFonts w:ascii="微軟正黑體" w:eastAsia="微軟正黑體" w:hAnsi="微軟正黑體" w:hint="eastAsia"/>
          <w:b/>
          <w:color w:val="FFFFFF" w:themeColor="background1"/>
          <w:shd w:val="clear" w:color="auto" w:fill="002774"/>
        </w:rPr>
        <w:t>108150528</w:t>
      </w:r>
      <w:r w:rsidRPr="007A7F56">
        <w:rPr>
          <w:rFonts w:ascii="微軟正黑體" w:eastAsia="微軟正黑體" w:hAnsi="微軟正黑體" w:hint="eastAsia"/>
          <w:b/>
          <w:color w:val="FFFFFF" w:themeColor="background1"/>
          <w:sz w:val="28"/>
          <w:szCs w:val="28"/>
          <w:shd w:val="clear" w:color="auto" w:fill="002774"/>
        </w:rPr>
        <w:t>)</w:t>
      </w:r>
    </w:p>
    <w:p w:rsidR="00F9041B" w:rsidRPr="00D41E09" w:rsidRDefault="00F9041B" w:rsidP="00D41E09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2"/>
          <w:szCs w:val="28"/>
        </w:rPr>
      </w:pPr>
      <w:r w:rsidRPr="00D41E09">
        <w:rPr>
          <w:rFonts w:ascii="微軟正黑體" w:eastAsia="微軟正黑體" w:hAnsi="微軟正黑體"/>
          <w:b/>
          <w:sz w:val="22"/>
          <w:szCs w:val="28"/>
        </w:rPr>
        <w:t>以下資料</w:t>
      </w:r>
      <w:proofErr w:type="gramStart"/>
      <w:r w:rsidRPr="00D41E09">
        <w:rPr>
          <w:rFonts w:ascii="微軟正黑體" w:eastAsia="微軟正黑體" w:hAnsi="微軟正黑體"/>
          <w:b/>
          <w:sz w:val="22"/>
          <w:szCs w:val="28"/>
        </w:rPr>
        <w:t>皆</w:t>
      </w:r>
      <w:r w:rsidRPr="00D41E09">
        <w:rPr>
          <w:rFonts w:ascii="微軟正黑體" w:eastAsia="微軟正黑體" w:hAnsi="微軟正黑體"/>
          <w:b/>
          <w:color w:val="FF0000"/>
          <w:sz w:val="22"/>
          <w:szCs w:val="28"/>
          <w:u w:val="single"/>
        </w:rPr>
        <w:t>必填</w:t>
      </w:r>
      <w:proofErr w:type="gramEnd"/>
      <w:r w:rsidRPr="00D41E09">
        <w:rPr>
          <w:rFonts w:ascii="微軟正黑體" w:eastAsia="微軟正黑體" w:hAnsi="微軟正黑體"/>
          <w:b/>
          <w:sz w:val="22"/>
          <w:szCs w:val="28"/>
        </w:rPr>
        <w:t>，請</w:t>
      </w:r>
      <w:proofErr w:type="gramStart"/>
      <w:r w:rsidRPr="00D41E09">
        <w:rPr>
          <w:rFonts w:ascii="微軟正黑體" w:eastAsia="微軟正黑體" w:hAnsi="微軟正黑體"/>
          <w:b/>
          <w:sz w:val="22"/>
          <w:szCs w:val="28"/>
        </w:rPr>
        <w:t>務</w:t>
      </w:r>
      <w:proofErr w:type="gramEnd"/>
      <w:r w:rsidRPr="00D41E09">
        <w:rPr>
          <w:rFonts w:ascii="微軟正黑體" w:eastAsia="微軟正黑體" w:hAnsi="微軟正黑體"/>
          <w:b/>
          <w:sz w:val="22"/>
          <w:szCs w:val="28"/>
        </w:rPr>
        <w:t>以</w:t>
      </w:r>
      <w:r w:rsidRPr="00D41E09">
        <w:rPr>
          <w:rFonts w:ascii="微軟正黑體" w:eastAsia="微軟正黑體" w:hAnsi="微軟正黑體"/>
          <w:b/>
          <w:sz w:val="22"/>
          <w:szCs w:val="28"/>
          <w:u w:val="single"/>
        </w:rPr>
        <w:t>正楷</w:t>
      </w:r>
      <w:r w:rsidRPr="00D41E09">
        <w:rPr>
          <w:rFonts w:ascii="微軟正黑體" w:eastAsia="微軟正黑體" w:hAnsi="微軟正黑體"/>
          <w:b/>
          <w:sz w:val="22"/>
          <w:szCs w:val="28"/>
        </w:rPr>
        <w:t>填寫清楚。傳真後</w:t>
      </w:r>
      <w:r w:rsidRPr="00D41E09">
        <w:rPr>
          <w:rFonts w:ascii="微軟正黑體" w:eastAsia="微軟正黑體" w:hAnsi="微軟正黑體"/>
          <w:b/>
          <w:sz w:val="22"/>
          <w:szCs w:val="28"/>
          <w:u w:val="single"/>
        </w:rPr>
        <w:t>請來電</w:t>
      </w:r>
      <w:r w:rsidRPr="00D41E09">
        <w:rPr>
          <w:rFonts w:ascii="微軟正黑體" w:eastAsia="微軟正黑體" w:hAnsi="微軟正黑體"/>
          <w:b/>
          <w:sz w:val="22"/>
          <w:szCs w:val="28"/>
        </w:rPr>
        <w:t>以確認完成報名。</w:t>
      </w:r>
    </w:p>
    <w:p w:rsidR="00F9041B" w:rsidRPr="00D41E09" w:rsidRDefault="00F9041B" w:rsidP="00D41E09">
      <w:pPr>
        <w:snapToGrid w:val="0"/>
        <w:ind w:leftChars="118" w:left="283"/>
        <w:jc w:val="center"/>
        <w:rPr>
          <w:rFonts w:ascii="微軟正黑體" w:eastAsia="微軟正黑體" w:hAnsi="微軟正黑體"/>
          <w:b/>
          <w:sz w:val="22"/>
          <w:szCs w:val="28"/>
        </w:rPr>
      </w:pPr>
      <w:r w:rsidRPr="00D41E09">
        <w:rPr>
          <w:rFonts w:ascii="微軟正黑體" w:eastAsia="微軟正黑體" w:hAnsi="微軟正黑體" w:hint="cs"/>
          <w:b/>
          <w:sz w:val="22"/>
          <w:szCs w:val="28"/>
        </w:rPr>
        <w:t>主辦單位保留決定參加者之權利，</w:t>
      </w:r>
      <w:r w:rsidRPr="00D41E09">
        <w:rPr>
          <w:rFonts w:ascii="微軟正黑體" w:eastAsia="微軟正黑體" w:hAnsi="微軟正黑體" w:hint="cs"/>
          <w:b/>
          <w:color w:val="FF0000"/>
          <w:sz w:val="22"/>
          <w:szCs w:val="28"/>
          <w:u w:val="single"/>
        </w:rPr>
        <w:t>非</w:t>
      </w:r>
      <w:r w:rsidRPr="00D41E09">
        <w:rPr>
          <w:rFonts w:ascii="微軟正黑體" w:eastAsia="微軟正黑體" w:hAnsi="微軟正黑體" w:hint="cs"/>
          <w:b/>
          <w:sz w:val="22"/>
          <w:szCs w:val="28"/>
          <w:u w:val="single"/>
        </w:rPr>
        <w:t>依報名先後順序</w:t>
      </w:r>
      <w:r w:rsidRPr="00D41E09">
        <w:rPr>
          <w:rFonts w:ascii="微軟正黑體" w:eastAsia="微軟正黑體" w:hAnsi="微軟正黑體" w:hint="cs"/>
          <w:b/>
          <w:sz w:val="22"/>
          <w:szCs w:val="28"/>
        </w:rPr>
        <w:t>，不便之處，尚</w:t>
      </w:r>
      <w:proofErr w:type="gramStart"/>
      <w:r w:rsidRPr="00D41E09">
        <w:rPr>
          <w:rFonts w:ascii="微軟正黑體" w:eastAsia="微軟正黑體" w:hAnsi="微軟正黑體" w:hint="cs"/>
          <w:b/>
          <w:sz w:val="22"/>
          <w:szCs w:val="28"/>
        </w:rPr>
        <w:t>祈</w:t>
      </w:r>
      <w:proofErr w:type="gramEnd"/>
      <w:r w:rsidRPr="00D41E09">
        <w:rPr>
          <w:rFonts w:ascii="微軟正黑體" w:eastAsia="微軟正黑體" w:hAnsi="微軟正黑體" w:hint="cs"/>
          <w:b/>
          <w:sz w:val="22"/>
          <w:szCs w:val="28"/>
        </w:rPr>
        <w:t>見諒！</w:t>
      </w:r>
    </w:p>
    <w:tbl>
      <w:tblPr>
        <w:tblW w:w="48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892"/>
        <w:gridCol w:w="1450"/>
        <w:gridCol w:w="2235"/>
        <w:gridCol w:w="1417"/>
        <w:gridCol w:w="1845"/>
      </w:tblGrid>
      <w:tr w:rsidR="00022BB1" w:rsidRPr="00F9041B" w:rsidTr="00022BB1">
        <w:trPr>
          <w:trHeight w:val="576"/>
          <w:jc w:val="center"/>
        </w:trPr>
        <w:tc>
          <w:tcPr>
            <w:tcW w:w="697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公司名稱</w:t>
            </w:r>
          </w:p>
        </w:tc>
        <w:tc>
          <w:tcPr>
            <w:tcW w:w="2715" w:type="pct"/>
            <w:gridSpan w:val="3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690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898" w:type="pct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</w:tr>
      <w:tr w:rsidR="00022BB1" w:rsidRPr="00F9041B" w:rsidTr="00022BB1">
        <w:trPr>
          <w:trHeight w:val="560"/>
          <w:jc w:val="center"/>
        </w:trPr>
        <w:tc>
          <w:tcPr>
            <w:tcW w:w="697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2715" w:type="pct"/>
            <w:gridSpan w:val="3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690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898" w:type="pct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</w:tr>
      <w:tr w:rsidR="00022BB1" w:rsidRPr="00F9041B" w:rsidTr="00022BB1">
        <w:trPr>
          <w:trHeight w:val="566"/>
          <w:jc w:val="center"/>
        </w:trPr>
        <w:tc>
          <w:tcPr>
            <w:tcW w:w="697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公司地址</w:t>
            </w:r>
          </w:p>
        </w:tc>
        <w:tc>
          <w:tcPr>
            <w:tcW w:w="2715" w:type="pct"/>
            <w:gridSpan w:val="3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690" w:type="pct"/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傳真號碼</w:t>
            </w:r>
          </w:p>
        </w:tc>
        <w:tc>
          <w:tcPr>
            <w:tcW w:w="898" w:type="pct"/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</w:tr>
      <w:tr w:rsidR="00022BB1" w:rsidRPr="00F9041B" w:rsidTr="00022BB1">
        <w:trPr>
          <w:trHeight w:val="572"/>
          <w:jc w:val="center"/>
        </w:trPr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公司網址</w:t>
            </w:r>
          </w:p>
        </w:tc>
        <w:tc>
          <w:tcPr>
            <w:tcW w:w="2715" w:type="pct"/>
            <w:gridSpan w:val="3"/>
            <w:tcBorders>
              <w:bottom w:val="single" w:sz="4" w:space="0" w:color="auto"/>
            </w:tcBorders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無</w:t>
            </w:r>
            <w:proofErr w:type="gramStart"/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則免填</w:t>
            </w:r>
            <w:proofErr w:type="gramEnd"/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9041B" w:rsidRPr="00F9041B" w:rsidRDefault="00F9041B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 絡 人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vAlign w:val="center"/>
          </w:tcPr>
          <w:p w:rsidR="00F9041B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無</w:t>
            </w:r>
            <w:proofErr w:type="gramStart"/>
            <w:r w:rsidRPr="000F1945"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則免填</w:t>
            </w:r>
            <w:proofErr w:type="gramEnd"/>
          </w:p>
        </w:tc>
      </w:tr>
      <w:tr w:rsidR="00022BB1" w:rsidRPr="00F9041B" w:rsidTr="00022BB1">
        <w:trPr>
          <w:trHeight w:val="402"/>
          <w:jc w:val="center"/>
        </w:trPr>
        <w:tc>
          <w:tcPr>
            <w:tcW w:w="69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22BB1" w:rsidRPr="00F9041B" w:rsidRDefault="00022BB1" w:rsidP="00022BB1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參 加 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大 名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22BB1" w:rsidRPr="00F9041B" w:rsidRDefault="00022BB1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   門</w:t>
            </w:r>
          </w:p>
        </w:tc>
        <w:tc>
          <w:tcPr>
            <w:tcW w:w="706" w:type="pct"/>
            <w:tcBorders>
              <w:top w:val="double" w:sz="4" w:space="0" w:color="auto"/>
            </w:tcBorders>
            <w:vAlign w:val="center"/>
          </w:tcPr>
          <w:p w:rsidR="00022BB1" w:rsidRPr="00F9041B" w:rsidRDefault="00022BB1" w:rsidP="00D343CE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   稱</w:t>
            </w:r>
          </w:p>
        </w:tc>
        <w:tc>
          <w:tcPr>
            <w:tcW w:w="108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B1" w:rsidRPr="00F9041B" w:rsidRDefault="00022BB1" w:rsidP="00D343CE">
            <w:pPr>
              <w:snapToGrid w:val="0"/>
              <w:ind w:leftChars="4" w:left="1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電子郵件信箱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B1" w:rsidRPr="00F9041B" w:rsidRDefault="00022BB1" w:rsidP="00022BB1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分機</w:t>
            </w:r>
          </w:p>
        </w:tc>
        <w:tc>
          <w:tcPr>
            <w:tcW w:w="898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2BB1" w:rsidRPr="00F9041B" w:rsidRDefault="00022BB1" w:rsidP="00D343CE">
            <w:pPr>
              <w:snapToGrid w:val="0"/>
              <w:ind w:leftChars="45" w:left="108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9041B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手機號碼</w:t>
            </w:r>
          </w:p>
        </w:tc>
      </w:tr>
      <w:tr w:rsidR="00022BB1" w:rsidRPr="00F9041B" w:rsidTr="004963CF">
        <w:trPr>
          <w:trHeight w:val="794"/>
          <w:jc w:val="center"/>
        </w:trPr>
        <w:tc>
          <w:tcPr>
            <w:tcW w:w="69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921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</w:tr>
      <w:tr w:rsidR="00022BB1" w:rsidRPr="00F9041B" w:rsidTr="004963CF">
        <w:trPr>
          <w:trHeight w:val="850"/>
          <w:jc w:val="center"/>
        </w:trPr>
        <w:tc>
          <w:tcPr>
            <w:tcW w:w="697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108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22BB1" w:rsidRPr="00F9041B" w:rsidRDefault="0073536D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b/>
                <w:color w:val="BFBFBF"/>
                <w:sz w:val="20"/>
              </w:rPr>
              <w:t>必填</w:t>
            </w:r>
            <w:proofErr w:type="gramEnd"/>
          </w:p>
        </w:tc>
      </w:tr>
      <w:tr w:rsidR="004963CF" w:rsidRPr="00F9041B" w:rsidTr="004963CF">
        <w:trPr>
          <w:trHeight w:val="794"/>
          <w:jc w:val="center"/>
        </w:trPr>
        <w:tc>
          <w:tcPr>
            <w:tcW w:w="697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CF" w:rsidRDefault="004963CF" w:rsidP="004963CF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color w:val="BFBFBF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介紹人</w:t>
            </w:r>
          </w:p>
        </w:tc>
        <w:tc>
          <w:tcPr>
            <w:tcW w:w="4303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63CF" w:rsidRDefault="004963CF" w:rsidP="0073536D">
            <w:pPr>
              <w:snapToGrid w:val="0"/>
              <w:jc w:val="right"/>
              <w:rPr>
                <w:rFonts w:ascii="微軟正黑體" w:eastAsia="微軟正黑體" w:hAnsi="微軟正黑體" w:cs="Arial"/>
                <w:b/>
                <w:color w:val="BFBFBF"/>
                <w:sz w:val="20"/>
              </w:rPr>
            </w:pPr>
          </w:p>
        </w:tc>
      </w:tr>
    </w:tbl>
    <w:p w:rsidR="005E5D21" w:rsidRPr="00613182" w:rsidRDefault="005E5D21" w:rsidP="00613182">
      <w:pPr>
        <w:snapToGrid w:val="0"/>
        <w:rPr>
          <w:rFonts w:ascii="微軟正黑體" w:eastAsia="微軟正黑體" w:hAnsi="微軟正黑體"/>
          <w:sz w:val="8"/>
          <w:szCs w:val="8"/>
        </w:rPr>
      </w:pPr>
    </w:p>
    <w:sectPr w:rsidR="005E5D21" w:rsidRPr="00613182" w:rsidSect="00EC0549">
      <w:headerReference w:type="default" r:id="rId20"/>
      <w:footerReference w:type="default" r:id="rId21"/>
      <w:pgSz w:w="11906" w:h="16838"/>
      <w:pgMar w:top="567" w:right="737" w:bottom="567" w:left="737" w:header="142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95" w:rsidRDefault="006A4E95" w:rsidP="00F9041B">
      <w:r>
        <w:separator/>
      </w:r>
    </w:p>
  </w:endnote>
  <w:endnote w:type="continuationSeparator" w:id="0">
    <w:p w:rsidR="006A4E95" w:rsidRDefault="006A4E95" w:rsidP="00F9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7" w:rsidRPr="00C54660" w:rsidRDefault="00122947" w:rsidP="00122947">
    <w:pPr>
      <w:pStyle w:val="a7"/>
      <w:jc w:val="center"/>
      <w:rPr>
        <w:rFonts w:ascii="微軟正黑體" w:eastAsia="微軟正黑體" w:hAnsi="微軟正黑體"/>
        <w:b/>
        <w:color w:val="002060"/>
        <w:sz w:val="24"/>
        <w:szCs w:val="24"/>
      </w:rPr>
    </w:pPr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主辦單位：</w:t>
    </w:r>
    <w:proofErr w:type="gramStart"/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廣柏</w:t>
    </w:r>
    <w:r w:rsidR="00143041"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實</w:t>
    </w:r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業</w:t>
    </w:r>
    <w:proofErr w:type="gramEnd"/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 xml:space="preserve">股份有限公司　　</w:t>
    </w:r>
    <w:r w:rsidR="00820595" w:rsidRPr="008E3EE8">
      <w:rPr>
        <w:rFonts w:ascii="微軟正黑體" w:eastAsia="微軟正黑體" w:hAnsi="微軟正黑體" w:hint="eastAsia"/>
        <w:b/>
        <w:color w:val="002060"/>
        <w:lang w:eastAsia="zh-TW"/>
      </w:rPr>
      <w:t xml:space="preserve">　</w:t>
    </w:r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 xml:space="preserve">　</w:t>
    </w:r>
    <w:r w:rsidR="00675053"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洽詢專線</w:t>
    </w:r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：04-23595900分機</w:t>
    </w:r>
    <w:r w:rsidR="004170A5"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413林</w:t>
    </w:r>
    <w:r w:rsidRPr="00C54660">
      <w:rPr>
        <w:rFonts w:ascii="微軟正黑體" w:eastAsia="微軟正黑體" w:hAnsi="微軟正黑體" w:hint="eastAsia"/>
        <w:b/>
        <w:color w:val="002060"/>
        <w:sz w:val="24"/>
        <w:szCs w:val="24"/>
        <w:lang w:eastAsia="zh-TW"/>
      </w:rPr>
      <w:t>小姐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95" w:rsidRDefault="006A4E95" w:rsidP="00F9041B">
      <w:r>
        <w:separator/>
      </w:r>
    </w:p>
  </w:footnote>
  <w:footnote w:type="continuationSeparator" w:id="0">
    <w:p w:rsidR="006A4E95" w:rsidRDefault="006A4E95" w:rsidP="00F9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D1" w:rsidRDefault="00CC590B" w:rsidP="00F411F2">
    <w:pPr>
      <w:rPr>
        <w:noProof/>
      </w:rPr>
    </w:pPr>
    <w:r>
      <w:rPr>
        <w:rFonts w:ascii="標楷體" w:eastAsia="標楷體" w:hAnsi="標楷體" w:hint="eastAsia"/>
        <w:bCs/>
        <w:noProof/>
        <w:kern w:val="0"/>
        <w:sz w:val="32"/>
        <w:szCs w:val="32"/>
      </w:rPr>
      <w:drawing>
        <wp:anchor distT="0" distB="0" distL="114300" distR="114300" simplePos="0" relativeHeight="251659264" behindDoc="1" locked="0" layoutInCell="1" allowOverlap="1" wp14:anchorId="33C9DE78" wp14:editId="6268676D">
          <wp:simplePos x="0" y="0"/>
          <wp:positionH relativeFrom="column">
            <wp:posOffset>4544695</wp:posOffset>
          </wp:positionH>
          <wp:positionV relativeFrom="paragraph">
            <wp:posOffset>80010</wp:posOffset>
          </wp:positionV>
          <wp:extent cx="319405" cy="460375"/>
          <wp:effectExtent l="0" t="0" r="4445" b="0"/>
          <wp:wrapTopAndBottom/>
          <wp:docPr id="20" name="圖片 20" descr="\\PINE\Departments\E0\E3\產品發表會\106年\02.廣柏實業(106150309)\2.廣宣\素材\Q-L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PINE\Departments\E0\E3\產品發表會\106年\02.廣柏實業(106150309)\2.廣宣\素材\Q-LA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Cs/>
        <w:noProof/>
        <w:kern w:val="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DCD1D" wp14:editId="6A82B796">
              <wp:simplePos x="0" y="0"/>
              <wp:positionH relativeFrom="column">
                <wp:posOffset>4792345</wp:posOffset>
              </wp:positionH>
              <wp:positionV relativeFrom="paragraph">
                <wp:posOffset>198120</wp:posOffset>
              </wp:positionV>
              <wp:extent cx="1724660" cy="272415"/>
              <wp:effectExtent l="0" t="0" r="0" b="0"/>
              <wp:wrapTight wrapText="bothSides">
                <wp:wrapPolygon edited="0">
                  <wp:start x="716" y="0"/>
                  <wp:lineTo x="716" y="19636"/>
                  <wp:lineTo x="20757" y="19636"/>
                  <wp:lineTo x="20757" y="0"/>
                  <wp:lineTo x="716" y="0"/>
                </wp:wrapPolygon>
              </wp:wrapTight>
              <wp:docPr id="13" name="文字方塊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66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11F2" w:rsidRPr="00F4313C" w:rsidRDefault="00C85C4B">
                          <w:pPr>
                            <w:rPr>
                              <w:rFonts w:ascii="標楷體" w:eastAsia="標楷體" w:hAnsi="標楷體"/>
                              <w:b/>
                              <w:color w:val="365F91" w:themeColor="accent1" w:themeShade="BF"/>
                              <w:sz w:val="22"/>
                            </w:rPr>
                          </w:pPr>
                          <w:r w:rsidRPr="00F4313C">
                            <w:rPr>
                              <w:rFonts w:ascii="標楷體" w:eastAsia="標楷體" w:hAnsi="標楷體" w:hint="eastAsia"/>
                              <w:b/>
                              <w:color w:val="365F91" w:themeColor="accent1" w:themeShade="BF"/>
                              <w:sz w:val="22"/>
                            </w:rPr>
                            <w:t>美國</w:t>
                          </w:r>
                          <w:r w:rsidR="007E3047">
                            <w:rPr>
                              <w:rFonts w:ascii="標楷體" w:eastAsia="標楷體" w:hAnsi="標楷體" w:hint="eastAsia"/>
                              <w:b/>
                              <w:color w:val="365F91" w:themeColor="accent1" w:themeShade="BF"/>
                              <w:sz w:val="22"/>
                            </w:rPr>
                            <w:t>Q-Lab C</w:t>
                          </w:r>
                          <w:r w:rsidRPr="00F4313C">
                            <w:rPr>
                              <w:rFonts w:ascii="標楷體" w:eastAsia="標楷體" w:hAnsi="標楷體" w:hint="eastAsia"/>
                              <w:b/>
                              <w:color w:val="365F91" w:themeColor="accent1" w:themeShade="BF"/>
                              <w:sz w:val="22"/>
                            </w:rPr>
                            <w:t>orporation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35" type="#_x0000_t202" style="position:absolute;margin-left:377.35pt;margin-top:15.6pt;width:135.8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IxkwIAAGgFAAAOAAAAZHJzL2Uyb0RvYy54bWysVF1uEzEQfkfiDpbf6SZpmkLUTRVaFSFV&#10;bUWK+ux47WSF7TG2k91wASQOUJ45AAfgQO05GHt30yjwUsTL7tjzzXjmm5+T01orshbOl2By2j/o&#10;USIMh6I0i5x+vL149ZoSH5gpmAIjcroRnp5OXr44qexYDGAJqhCOoBPjx5XN6TIEO84yz5dCM38A&#10;VhhUSnCaBTy6RVY4VqF3rbJBrzfKKnCFdcCF93h73ijpJPmXUvBwLaUXgaicYmwhfV36zuM3m5yw&#10;8cIxuyx5Gwb7hyg0Kw0+unV1zgIjK1f+4UqX3IEHGQ446AykLLlIOWA2/d5eNrMlsyLlguR4u6XJ&#10;/z+3/Gp940hZYO0OKTFMY40e778+/Pz+eP/r4cc3gtfIUWX9GKEzi+BQv4Ua8d29x8uYei2djn9M&#10;iqAe2d5sGRZ1IDwaHQ+GoxGqOOoGeOgfRTfZk7V1PrwToEkUcuqwgolYtr70oYF2kPiYgYtSqVRF&#10;ZUiV09HhUS8ZbDXoXJmIFakfWjcxoybyJIWNEhGjzAchkY+UQLxInSjOlCNrhj3EOBcmpNyTX0RH&#10;lMQgnmPY4p+ieo5xk0f3MpiwNdalAZey3wu7+NSFLBs8cr6TdxRDPa/bSs+h2GChHTTj4i2/KLEa&#10;l8yHG+ZwPrCAOPPhGj9SAbIOrUTJEtyXv91HPLYtaimpcN5y6j+vmBOUqPcGG/pNfziMA5oOw6Pj&#10;AR7crma+qzErfQZYjj5uF8uTGPFBdaJ0oO9wNUzjq6hihuPbOQ2deBaaLYCrhYvpNIFwJC0Ll2Zm&#10;eXQdqxN77ba+Y862DRmwla+gm0w23uvLBhstDUxXAWSZmjYS3LDaEo/jnNq+XT1xX+yeE+ppQU5+&#10;AwAA//8DAFBLAwQUAAYACAAAACEAW5YDLeEAAAAKAQAADwAAAGRycy9kb3ducmV2LnhtbEyPy07D&#10;MBBF90j8gzVI7KiT9KkQp6oiVUgIFi3dsJvE0yQiHofYbQNfj7sqy9E9uvdMth5NJ840uNaygngS&#10;gSCurG65VnD42D6tQDiPrLGzTAp+yME6v7/LMNX2wjs6730tQgm7FBU03veplK5qyKCb2J44ZEc7&#10;GPThHGqpB7yEctPJJIoW0mDLYaHBnoqGqq/9ySh4LbbvuCsTs/rtipe346b/PnzOlXp8GDfPIDyN&#10;/gbDVT+oQx6cSnti7USnYDmfLQOqYBonIK5AlCymIMoQzWKQeSb/v5D/AQAA//8DAFBLAQItABQA&#10;BgAIAAAAIQC2gziS/gAAAOEBAAATAAAAAAAAAAAAAAAAAAAAAABbQ29udGVudF9UeXBlc10ueG1s&#10;UEsBAi0AFAAGAAgAAAAhADj9If/WAAAAlAEAAAsAAAAAAAAAAAAAAAAALwEAAF9yZWxzLy5yZWxz&#10;UEsBAi0AFAAGAAgAAAAhAPhxUjGTAgAAaAUAAA4AAAAAAAAAAAAAAAAALgIAAGRycy9lMm9Eb2Mu&#10;eG1sUEsBAi0AFAAGAAgAAAAhAFuWAy3hAAAACgEAAA8AAAAAAAAAAAAAAAAA7QQAAGRycy9kb3du&#10;cmV2LnhtbFBLBQYAAAAABAAEAPMAAAD7BQAAAAA=&#10;" filled="f" stroked="f" strokeweight=".5pt">
              <v:textbox>
                <w:txbxContent>
                  <w:p w:rsidR="00F411F2" w:rsidRPr="00F4313C" w:rsidRDefault="00C85C4B">
                    <w:pPr>
                      <w:rPr>
                        <w:rFonts w:ascii="標楷體" w:eastAsia="標楷體" w:hAnsi="標楷體"/>
                        <w:b/>
                        <w:color w:val="365F91" w:themeColor="accent1" w:themeShade="BF"/>
                        <w:sz w:val="22"/>
                      </w:rPr>
                    </w:pPr>
                    <w:r w:rsidRPr="00F4313C">
                      <w:rPr>
                        <w:rFonts w:ascii="標楷體" w:eastAsia="標楷體" w:hAnsi="標楷體" w:hint="eastAsia"/>
                        <w:b/>
                        <w:color w:val="365F91" w:themeColor="accent1" w:themeShade="BF"/>
                        <w:sz w:val="22"/>
                      </w:rPr>
                      <w:t>美國</w:t>
                    </w:r>
                    <w:r w:rsidR="007E3047">
                      <w:rPr>
                        <w:rFonts w:ascii="標楷體" w:eastAsia="標楷體" w:hAnsi="標楷體" w:hint="eastAsia"/>
                        <w:b/>
                        <w:color w:val="365F91" w:themeColor="accent1" w:themeShade="BF"/>
                        <w:sz w:val="22"/>
                      </w:rPr>
                      <w:t>Q-Lab C</w:t>
                    </w:r>
                    <w:r w:rsidRPr="00F4313C">
                      <w:rPr>
                        <w:rFonts w:ascii="標楷體" w:eastAsia="標楷體" w:hAnsi="標楷體" w:hint="eastAsia"/>
                        <w:b/>
                        <w:color w:val="365F91" w:themeColor="accent1" w:themeShade="BF"/>
                        <w:sz w:val="22"/>
                      </w:rPr>
                      <w:t>orporation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標楷體" w:eastAsia="標楷體" w:hAnsi="標楷體" w:hint="eastAsia"/>
        <w:bCs/>
        <w:noProof/>
        <w:kern w:val="0"/>
        <w:sz w:val="32"/>
        <w:szCs w:val="32"/>
      </w:rPr>
      <w:drawing>
        <wp:anchor distT="0" distB="0" distL="114300" distR="114300" simplePos="0" relativeHeight="251662336" behindDoc="0" locked="0" layoutInCell="1" allowOverlap="1" wp14:anchorId="76CD1C6D" wp14:editId="35C873B7">
          <wp:simplePos x="0" y="0"/>
          <wp:positionH relativeFrom="column">
            <wp:posOffset>2235835</wp:posOffset>
          </wp:positionH>
          <wp:positionV relativeFrom="paragraph">
            <wp:posOffset>13970</wp:posOffset>
          </wp:positionV>
          <wp:extent cx="500380" cy="500380"/>
          <wp:effectExtent l="0" t="0" r="0" b="0"/>
          <wp:wrapTopAndBottom/>
          <wp:docPr id="22" name="圖片 22" descr="\\PINE\Departments\E0\E3\產品發表會\106年\02.廣柏實業(106150309)\2.廣宣\素材\廣柏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PINE\Departments\E0\E3\產品發表會\106年\02.廣柏實業(106150309)\2.廣宣\素材\廣柏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0BFF88" wp14:editId="7556EC41">
          <wp:simplePos x="0" y="0"/>
          <wp:positionH relativeFrom="column">
            <wp:posOffset>2803525</wp:posOffset>
          </wp:positionH>
          <wp:positionV relativeFrom="paragraph">
            <wp:posOffset>246949</wp:posOffset>
          </wp:positionV>
          <wp:extent cx="1590040" cy="274320"/>
          <wp:effectExtent l="0" t="0" r="0" b="0"/>
          <wp:wrapNone/>
          <wp:docPr id="23" name="圖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C4B">
      <w:rPr>
        <w:rFonts w:hint="eastAsia"/>
      </w:rPr>
      <w:t xml:space="preserve"> </w:t>
    </w:r>
    <w:r w:rsidR="00C54660"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8.4pt;height:158.4pt" o:bullet="t">
        <v:imagedata r:id="rId1" o:title="廣柏logo"/>
      </v:shape>
    </w:pict>
  </w:numPicBullet>
  <w:abstractNum w:abstractNumId="0">
    <w:nsid w:val="052E591B"/>
    <w:multiLevelType w:val="hybridMultilevel"/>
    <w:tmpl w:val="12ACD12E"/>
    <w:lvl w:ilvl="0" w:tplc="841E10FC">
      <w:numFmt w:val="bullet"/>
      <w:lvlText w:val=""/>
      <w:lvlJc w:val="left"/>
      <w:pPr>
        <w:ind w:left="360" w:hanging="360"/>
      </w:pPr>
      <w:rPr>
        <w:rFonts w:ascii="Wingdings" w:eastAsia="微軟正黑體" w:hAnsi="Wingdings" w:cs="Times New Roman" w:hint="default"/>
        <w:b w:val="0"/>
        <w:color w:val="1F497D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1E6ADB"/>
    <w:multiLevelType w:val="hybridMultilevel"/>
    <w:tmpl w:val="62E0A39A"/>
    <w:lvl w:ilvl="0" w:tplc="0409000D">
      <w:start w:val="1"/>
      <w:numFmt w:val="bullet"/>
      <w:lvlText w:val=""/>
      <w:lvlJc w:val="left"/>
      <w:pPr>
        <w:ind w:left="422" w:hanging="360"/>
      </w:pPr>
      <w:rPr>
        <w:rFonts w:ascii="Wingdings" w:hAnsi="Wingdings" w:hint="default"/>
        <w:b w:val="0"/>
        <w:color w:val="1F497D"/>
        <w:sz w:val="21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2">
    <w:nsid w:val="09647E84"/>
    <w:multiLevelType w:val="hybridMultilevel"/>
    <w:tmpl w:val="BBCC2176"/>
    <w:lvl w:ilvl="0" w:tplc="841E10FC">
      <w:numFmt w:val="bullet"/>
      <w:lvlText w:val=""/>
      <w:lvlJc w:val="left"/>
      <w:pPr>
        <w:ind w:left="422" w:hanging="360"/>
      </w:pPr>
      <w:rPr>
        <w:rFonts w:ascii="Wingdings" w:eastAsia="微軟正黑體" w:hAnsi="Wingdings" w:cs="Times New Roman" w:hint="default"/>
        <w:b w:val="0"/>
        <w:color w:val="1F497D"/>
        <w:sz w:val="21"/>
      </w:rPr>
    </w:lvl>
    <w:lvl w:ilvl="1" w:tplc="04090003" w:tentative="1">
      <w:start w:val="1"/>
      <w:numFmt w:val="bullet"/>
      <w:lvlText w:val=""/>
      <w:lvlJc w:val="left"/>
      <w:pPr>
        <w:ind w:left="10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80"/>
      </w:pPr>
      <w:rPr>
        <w:rFonts w:ascii="Wingdings" w:hAnsi="Wingdings" w:hint="default"/>
      </w:rPr>
    </w:lvl>
  </w:abstractNum>
  <w:abstractNum w:abstractNumId="3">
    <w:nsid w:val="19D249BD"/>
    <w:multiLevelType w:val="hybridMultilevel"/>
    <w:tmpl w:val="65D652EA"/>
    <w:lvl w:ilvl="0" w:tplc="841E10FC">
      <w:numFmt w:val="bullet"/>
      <w:lvlText w:val=""/>
      <w:lvlJc w:val="left"/>
      <w:pPr>
        <w:ind w:left="360" w:hanging="360"/>
      </w:pPr>
      <w:rPr>
        <w:rFonts w:ascii="Wingdings" w:eastAsia="微軟正黑體" w:hAnsi="Wingdings" w:cs="Times New Roman" w:hint="default"/>
        <w:color w:val="1F497D"/>
        <w:sz w:val="2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1A1E13"/>
    <w:multiLevelType w:val="hybridMultilevel"/>
    <w:tmpl w:val="DD049D9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ACC4B44"/>
    <w:multiLevelType w:val="hybridMultilevel"/>
    <w:tmpl w:val="83108DE4"/>
    <w:lvl w:ilvl="0" w:tplc="51B6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31EC4"/>
    <w:multiLevelType w:val="hybridMultilevel"/>
    <w:tmpl w:val="D8ACF390"/>
    <w:lvl w:ilvl="0" w:tplc="0F2C9032">
      <w:start w:val="3"/>
      <w:numFmt w:val="decimal"/>
      <w:lvlText w:val="%1)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color w:val="0070C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8018CC"/>
    <w:multiLevelType w:val="hybridMultilevel"/>
    <w:tmpl w:val="D9DC8AA6"/>
    <w:lvl w:ilvl="0" w:tplc="4CBA0F5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CDE43C6"/>
    <w:multiLevelType w:val="hybridMultilevel"/>
    <w:tmpl w:val="5FEE8FC8"/>
    <w:lvl w:ilvl="0" w:tplc="841A7798">
      <w:start w:val="1"/>
      <w:numFmt w:val="decimal"/>
      <w:lvlText w:val="%1)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color w:val="0070C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3AC34DC"/>
    <w:multiLevelType w:val="hybridMultilevel"/>
    <w:tmpl w:val="B8668F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8827A5"/>
    <w:multiLevelType w:val="hybridMultilevel"/>
    <w:tmpl w:val="76EE280E"/>
    <w:lvl w:ilvl="0" w:tplc="841A7798">
      <w:start w:val="1"/>
      <w:numFmt w:val="decimal"/>
      <w:lvlText w:val="%1)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color w:val="0070C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4E563E"/>
    <w:multiLevelType w:val="hybridMultilevel"/>
    <w:tmpl w:val="2BACB3C0"/>
    <w:lvl w:ilvl="0" w:tplc="8E3AABD8">
      <w:start w:val="1"/>
      <w:numFmt w:val="bullet"/>
      <w:suff w:val="space"/>
      <w:lvlText w:val=""/>
      <w:lvlJc w:val="left"/>
      <w:pPr>
        <w:ind w:left="-732" w:hanging="25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33" w:hanging="480"/>
      </w:pPr>
      <w:rPr>
        <w:rFonts w:ascii="Wingdings" w:hAnsi="Wingdings" w:hint="default"/>
      </w:rPr>
    </w:lvl>
  </w:abstractNum>
  <w:abstractNum w:abstractNumId="12">
    <w:nsid w:val="698316B4"/>
    <w:multiLevelType w:val="hybridMultilevel"/>
    <w:tmpl w:val="51662AC2"/>
    <w:lvl w:ilvl="0" w:tplc="C2D4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0F4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270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670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E81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4A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906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D108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17E9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6F6A7426"/>
    <w:multiLevelType w:val="hybridMultilevel"/>
    <w:tmpl w:val="9662B9B8"/>
    <w:lvl w:ilvl="0" w:tplc="841A7798">
      <w:start w:val="1"/>
      <w:numFmt w:val="decimal"/>
      <w:lvlText w:val="%1)"/>
      <w:lvlJc w:val="left"/>
      <w:pPr>
        <w:ind w:left="480" w:hanging="480"/>
      </w:pPr>
      <w:rPr>
        <w:rFonts w:ascii="微軟正黑體" w:eastAsia="微軟正黑體" w:hAnsi="微軟正黑體" w:cs="Times New Roman" w:hint="default"/>
        <w:b/>
        <w:color w:val="0070C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1B"/>
    <w:rsid w:val="00006082"/>
    <w:rsid w:val="00007D5F"/>
    <w:rsid w:val="00011A47"/>
    <w:rsid w:val="0001258A"/>
    <w:rsid w:val="0001673A"/>
    <w:rsid w:val="00022BB1"/>
    <w:rsid w:val="000233C0"/>
    <w:rsid w:val="00033A80"/>
    <w:rsid w:val="00037E7C"/>
    <w:rsid w:val="00043407"/>
    <w:rsid w:val="00053500"/>
    <w:rsid w:val="00083432"/>
    <w:rsid w:val="00086FF8"/>
    <w:rsid w:val="000A27F1"/>
    <w:rsid w:val="000B562F"/>
    <w:rsid w:val="000B6503"/>
    <w:rsid w:val="000C0B8F"/>
    <w:rsid w:val="000D59B6"/>
    <w:rsid w:val="00103EFC"/>
    <w:rsid w:val="00107598"/>
    <w:rsid w:val="00112C34"/>
    <w:rsid w:val="00122947"/>
    <w:rsid w:val="00134169"/>
    <w:rsid w:val="00143041"/>
    <w:rsid w:val="00162AB9"/>
    <w:rsid w:val="00165DF7"/>
    <w:rsid w:val="00184AA8"/>
    <w:rsid w:val="001A6398"/>
    <w:rsid w:val="001A7BB8"/>
    <w:rsid w:val="001B171F"/>
    <w:rsid w:val="001C4BC9"/>
    <w:rsid w:val="001D273B"/>
    <w:rsid w:val="001E3277"/>
    <w:rsid w:val="001F5B59"/>
    <w:rsid w:val="00211CBF"/>
    <w:rsid w:val="0026052E"/>
    <w:rsid w:val="00280376"/>
    <w:rsid w:val="00284814"/>
    <w:rsid w:val="002A730F"/>
    <w:rsid w:val="002C7215"/>
    <w:rsid w:val="002E7DC7"/>
    <w:rsid w:val="00300A8A"/>
    <w:rsid w:val="003136B5"/>
    <w:rsid w:val="00324E88"/>
    <w:rsid w:val="00326A4E"/>
    <w:rsid w:val="00330256"/>
    <w:rsid w:val="00336B17"/>
    <w:rsid w:val="0035182E"/>
    <w:rsid w:val="0035330B"/>
    <w:rsid w:val="003871DD"/>
    <w:rsid w:val="003A5610"/>
    <w:rsid w:val="003B038C"/>
    <w:rsid w:val="003B3840"/>
    <w:rsid w:val="003B38FA"/>
    <w:rsid w:val="003D6902"/>
    <w:rsid w:val="004170A5"/>
    <w:rsid w:val="00417FB7"/>
    <w:rsid w:val="004232BF"/>
    <w:rsid w:val="0042592C"/>
    <w:rsid w:val="00431518"/>
    <w:rsid w:val="0044010A"/>
    <w:rsid w:val="00444BA8"/>
    <w:rsid w:val="00473B20"/>
    <w:rsid w:val="00477920"/>
    <w:rsid w:val="004963CF"/>
    <w:rsid w:val="004A18AB"/>
    <w:rsid w:val="004D3D94"/>
    <w:rsid w:val="004D4E91"/>
    <w:rsid w:val="005131CB"/>
    <w:rsid w:val="005245F2"/>
    <w:rsid w:val="00536D2A"/>
    <w:rsid w:val="00537EA6"/>
    <w:rsid w:val="0055304C"/>
    <w:rsid w:val="0055587D"/>
    <w:rsid w:val="00586336"/>
    <w:rsid w:val="00596BE0"/>
    <w:rsid w:val="005A295D"/>
    <w:rsid w:val="005A5867"/>
    <w:rsid w:val="005A6BDE"/>
    <w:rsid w:val="005B706E"/>
    <w:rsid w:val="005E5D21"/>
    <w:rsid w:val="00613182"/>
    <w:rsid w:val="0065239D"/>
    <w:rsid w:val="00661C8E"/>
    <w:rsid w:val="00667E91"/>
    <w:rsid w:val="00667FF6"/>
    <w:rsid w:val="006743AF"/>
    <w:rsid w:val="00675053"/>
    <w:rsid w:val="00676A55"/>
    <w:rsid w:val="00680EAA"/>
    <w:rsid w:val="00690B5C"/>
    <w:rsid w:val="006A4E95"/>
    <w:rsid w:val="006B6400"/>
    <w:rsid w:val="006C1B82"/>
    <w:rsid w:val="006C2C11"/>
    <w:rsid w:val="006D1744"/>
    <w:rsid w:val="006E4129"/>
    <w:rsid w:val="006E6543"/>
    <w:rsid w:val="006F5EA5"/>
    <w:rsid w:val="0072018F"/>
    <w:rsid w:val="0073536D"/>
    <w:rsid w:val="007452CC"/>
    <w:rsid w:val="00750DD1"/>
    <w:rsid w:val="00785F34"/>
    <w:rsid w:val="00791794"/>
    <w:rsid w:val="007A14CE"/>
    <w:rsid w:val="007A7F56"/>
    <w:rsid w:val="007E2799"/>
    <w:rsid w:val="007E3047"/>
    <w:rsid w:val="007F4802"/>
    <w:rsid w:val="00820595"/>
    <w:rsid w:val="00823CBB"/>
    <w:rsid w:val="00837B81"/>
    <w:rsid w:val="00845DD2"/>
    <w:rsid w:val="00861098"/>
    <w:rsid w:val="00893BF9"/>
    <w:rsid w:val="008A1755"/>
    <w:rsid w:val="008A5A91"/>
    <w:rsid w:val="008A5AD2"/>
    <w:rsid w:val="008D683C"/>
    <w:rsid w:val="008E3EE8"/>
    <w:rsid w:val="008F0E4A"/>
    <w:rsid w:val="008F12A9"/>
    <w:rsid w:val="008F1A85"/>
    <w:rsid w:val="009025CE"/>
    <w:rsid w:val="00916E05"/>
    <w:rsid w:val="009412C6"/>
    <w:rsid w:val="009470DC"/>
    <w:rsid w:val="00975245"/>
    <w:rsid w:val="009810F8"/>
    <w:rsid w:val="00990BBC"/>
    <w:rsid w:val="009A29C0"/>
    <w:rsid w:val="00A040A9"/>
    <w:rsid w:val="00A075B7"/>
    <w:rsid w:val="00A13595"/>
    <w:rsid w:val="00A21325"/>
    <w:rsid w:val="00A3611F"/>
    <w:rsid w:val="00A862EB"/>
    <w:rsid w:val="00AD49A9"/>
    <w:rsid w:val="00AE09C9"/>
    <w:rsid w:val="00AF59EC"/>
    <w:rsid w:val="00B30D20"/>
    <w:rsid w:val="00B32491"/>
    <w:rsid w:val="00B46D8B"/>
    <w:rsid w:val="00B54E88"/>
    <w:rsid w:val="00B62C7B"/>
    <w:rsid w:val="00BA22A8"/>
    <w:rsid w:val="00BB3685"/>
    <w:rsid w:val="00BD7138"/>
    <w:rsid w:val="00BE1B83"/>
    <w:rsid w:val="00BF5C02"/>
    <w:rsid w:val="00C211F9"/>
    <w:rsid w:val="00C30F3C"/>
    <w:rsid w:val="00C54660"/>
    <w:rsid w:val="00C67364"/>
    <w:rsid w:val="00C725C6"/>
    <w:rsid w:val="00C76923"/>
    <w:rsid w:val="00C82B4D"/>
    <w:rsid w:val="00C8338C"/>
    <w:rsid w:val="00C85C4B"/>
    <w:rsid w:val="00CA0CB9"/>
    <w:rsid w:val="00CA1E25"/>
    <w:rsid w:val="00CC590B"/>
    <w:rsid w:val="00D01E41"/>
    <w:rsid w:val="00D0369C"/>
    <w:rsid w:val="00D07F61"/>
    <w:rsid w:val="00D2716D"/>
    <w:rsid w:val="00D41E09"/>
    <w:rsid w:val="00D45966"/>
    <w:rsid w:val="00D54307"/>
    <w:rsid w:val="00D66AB8"/>
    <w:rsid w:val="00D740A7"/>
    <w:rsid w:val="00D93CFF"/>
    <w:rsid w:val="00D95F9E"/>
    <w:rsid w:val="00DA218A"/>
    <w:rsid w:val="00DA6030"/>
    <w:rsid w:val="00DB2217"/>
    <w:rsid w:val="00DC2BA7"/>
    <w:rsid w:val="00DD66EC"/>
    <w:rsid w:val="00E17162"/>
    <w:rsid w:val="00E504C3"/>
    <w:rsid w:val="00E67ECF"/>
    <w:rsid w:val="00E70BAB"/>
    <w:rsid w:val="00EB32EF"/>
    <w:rsid w:val="00EB36DE"/>
    <w:rsid w:val="00EB57C8"/>
    <w:rsid w:val="00EC0549"/>
    <w:rsid w:val="00EF183A"/>
    <w:rsid w:val="00F0383B"/>
    <w:rsid w:val="00F1597E"/>
    <w:rsid w:val="00F4313C"/>
    <w:rsid w:val="00F54F0D"/>
    <w:rsid w:val="00F9041B"/>
    <w:rsid w:val="00FC08B4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B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4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4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4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F904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904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F9041B"/>
    <w:rPr>
      <w:rFonts w:ascii="Calibri" w:eastAsia="新細明體" w:hAnsi="Calibri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F9041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F9041B"/>
  </w:style>
  <w:style w:type="paragraph" w:styleId="aa">
    <w:name w:val="Balloon Text"/>
    <w:basedOn w:val="a"/>
    <w:link w:val="ab"/>
    <w:uiPriority w:val="99"/>
    <w:semiHidden/>
    <w:unhideWhenUsed/>
    <w:rsid w:val="00F90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04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353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B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4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041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04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F904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F904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F9041B"/>
    <w:rPr>
      <w:rFonts w:ascii="Calibri" w:eastAsia="新細明體" w:hAnsi="Calibri" w:cs="Times New Roman"/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F9041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F9041B"/>
  </w:style>
  <w:style w:type="paragraph" w:styleId="aa">
    <w:name w:val="Balloon Text"/>
    <w:basedOn w:val="a"/>
    <w:link w:val="ab"/>
    <w:uiPriority w:val="99"/>
    <w:semiHidden/>
    <w:unhideWhenUsed/>
    <w:rsid w:val="00F90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9041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35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hyperlink" Target="https://goo.gl/maps/feQJxYv5vL62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q-lab.com" TargetMode="External"/><Relationship Id="rId17" Type="http://schemas.microsoft.com/office/2007/relationships/diagramDrawing" Target="diagrams/drawing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chem.com.tw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theme" Target="theme/theme1.xml"/><Relationship Id="rId10" Type="http://schemas.openxmlformats.org/officeDocument/2006/relationships/hyperlink" Target="http://www.q-lab.com" TargetMode="External"/><Relationship Id="rId19" Type="http://schemas.openxmlformats.org/officeDocument/2006/relationships/hyperlink" Target="https://goo.gl/1uEm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hem.com.tw" TargetMode="Externa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44AB8-5D25-40EB-9720-2E74E8CDE0AB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A333770D-2D59-40BF-B34B-7A6518CA1D07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Q-Lab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公司 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國際銷售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副總裁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Mr.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Ron Roberts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3261C9-3E68-4A67-9ED1-07C41410C59A}" type="parTrans" cxnId="{5436204E-F3C3-43B0-A8AB-2F27D65BADFB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276DB02-6F87-41CA-A0CE-B98B4F5B0112}" type="sibTrans" cxnId="{5436204E-F3C3-43B0-A8AB-2F27D65BADFB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2F8FA04-9B60-4908-8902-8FDC1FEE24C1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ASTM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屋面材料分會主席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731E0FF-D208-4025-9302-D1BCD0A81249}" type="parTrans" cxnId="{CF287E85-2E18-4D9A-A54A-D85D3991E2C2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4DF072-981D-43DC-85D9-CF0C5315252E}" type="sibTrans" cxnId="{CF287E85-2E18-4D9A-A54A-D85D3991E2C2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1204373-BB27-41F1-9F1B-0811A3692724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Q-Lab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公司</a:t>
          </a:r>
          <a:endParaRPr 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亞洲技術及市場開發總監 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張恒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Mr.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Henry Zhang</a:t>
          </a:r>
        </a:p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理學碩士</a:t>
          </a:r>
        </a:p>
      </dgm:t>
    </dgm:pt>
    <dgm:pt modelId="{43189328-3312-4DAC-BC79-17E3FC74D8AC}" type="parTrans" cxnId="{78A161FE-A5C0-4F43-9F44-8482F101DF29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6A02129-3448-4E83-ACE4-763A0C59EFCD}" type="sibTrans" cxnId="{78A161FE-A5C0-4F43-9F44-8482F101DF29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E3BF7A-FA18-4510-9983-EFC100B35FB2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在老化測試技術及市場有</a:t>
          </a:r>
          <a:r>
            <a:rPr lang="en-US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年工作實務經驗</a:t>
          </a:r>
        </a:p>
      </dgm:t>
    </dgm:pt>
    <dgm:pt modelId="{1C6A6600-DE9C-41BA-90AD-70722FC0A3C6}" type="parTrans" cxnId="{DCEDD941-26EE-43AF-9890-AEF99E9CCCEB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C3DB2B0-EAAE-44E5-83F6-05B530C484BC}" type="sibTrans" cxnId="{DCEDD941-26EE-43AF-9890-AEF99E9CCCEB}">
      <dgm:prSet/>
      <dgm:spPr/>
      <dgm:t>
        <a:bodyPr/>
        <a:lstStyle/>
        <a:p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5E27CF-6CA7-4F03-80EE-C282785A2EE5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SAE/IFAI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交通產品戶外曝曬分會主席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EC52E5-F378-41BF-9449-04882C65D420}" type="parTrans" cxnId="{CE39DF49-C7F5-4E30-BDEE-AAA48E4B9E77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F9F752-3304-49A7-B154-1ED11D8830A8}" type="sibTrans" cxnId="{CE39DF49-C7F5-4E30-BDEE-AAA48E4B9E77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6EBFC2-16B4-4D01-929A-E400DD20BD09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ASTM D11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橡膠分會成員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631AE0A-2172-4838-9F34-54F9E8A690DF}" type="parTrans" cxnId="{4CD3C07E-C149-4AF3-821C-45ABB4D4CFFF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CE0F024-2D3D-433C-ABE7-0386AC3E1800}" type="sibTrans" cxnId="{4CD3C07E-C149-4AF3-821C-45ABB4D4CFFF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0AF8F82-7BA3-47DC-B1C8-3D4275CE0C6B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AATCC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ASTM D01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D08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G03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SAE ISO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等分會成員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FA68E2E-0BA4-47AA-8DDA-85B89459C46B}" type="parTrans" cxnId="{C401586B-5449-4F46-BACA-D70B41DC5D3D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1EE37D1-124C-4CDE-916B-9A88D631E610}" type="sibTrans" cxnId="{C401586B-5449-4F46-BACA-D70B41DC5D3D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481ECE8-ACDB-4F7E-B8AC-58FB63201838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廣柏實業股份有限公司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董事長</a:t>
          </a:r>
          <a:endParaRPr lang="en-US" alt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陳一賓 </a:t>
          </a:r>
          <a:r>
            <a:rPr lang="en-US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Mr. Alex Chen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1F516D6-3803-463B-A1C9-10441EFA82E7}" type="parTrans" cxnId="{9FF93F44-E3A5-4EF6-818C-BCB89736006A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24148BA-6749-4F09-BE6E-F34DA0CAF6DE}" type="sibTrans" cxnId="{9FF93F44-E3A5-4EF6-818C-BCB89736006A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DEE7A2B-E8ED-4F4C-824C-D770BD89B230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蘇州廣名發貿易有限公司及所屬東莞分公司廈門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昆山</a:t>
          </a:r>
          <a:r>
            <a:rPr lang="en-US" alt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重慶辦事處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、越南廣柏貿易有限公司執行長</a:t>
          </a:r>
        </a:p>
      </dgm:t>
    </dgm:pt>
    <dgm:pt modelId="{319FDD86-1088-4C99-B0AC-92C054D7E4BE}" type="parTrans" cxnId="{1E8B7B79-69D8-4555-9A1C-A70E8AAB236B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6C58E0A-C6B1-429D-863C-EE0F1440608D}" type="sibTrans" cxnId="{1E8B7B79-69D8-4555-9A1C-A70E8AAB236B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C2DE905-A3D1-4861-A578-11530E1DDD4D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曾任財團法人塑膠工業技術發展中心講師</a:t>
          </a:r>
        </a:p>
      </dgm:t>
    </dgm:pt>
    <dgm:pt modelId="{2596A62C-A279-4F88-8198-A36F8C411D7F}" type="parTrans" cxnId="{A5504DCF-FDEF-42BB-A35E-FD60D5354537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9AB588D-E06F-4166-A20C-AE513E10EE7E}" type="sibTrans" cxnId="{A5504DCF-FDEF-42BB-A35E-FD60D5354537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8614AC0-526D-42BE-AC0E-C24D80FFCF5F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從事色彩研究及色光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固體色測量技術及應用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 25 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endParaRPr lang="zh-TW" altLang="en-US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942585A-52C9-416D-AD33-06F047F69CDE}" type="parTrans" cxnId="{C90890A2-6DF4-4586-B3AD-835498BC3AA0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BA04DDA-0048-424B-A547-E3F52B3B1AA7}" type="sibTrans" cxnId="{C90890A2-6DF4-4586-B3AD-835498BC3AA0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48F9D7E-D54A-4959-B0A8-BF83504346C5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參與過</a:t>
          </a:r>
          <a:r>
            <a:rPr lang="en-US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ISO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GB</a:t>
          </a: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等塑膠、塗料、紡織、汽車及建材等十多項標準的制定，並發表過二十多篇相關論文</a:t>
          </a:r>
        </a:p>
      </dgm:t>
    </dgm:pt>
    <dgm:pt modelId="{4EC67D65-E74A-4774-999C-1A792D97B8AE}" type="parTrans" cxnId="{4A0DED71-75F5-4421-9027-3373FC1C5E2D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94CBDA6-246C-4D04-B6C9-DC3551F51D22}" type="sibTrans" cxnId="{4A0DED71-75F5-4421-9027-3373FC1C5E2D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6C55CF1-B448-4E87-8141-C0298F07708A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現擔任中國橡膠標準委員會、中國建材環境委員會、汽車協會相關分會委員</a:t>
          </a:r>
        </a:p>
      </dgm:t>
    </dgm:pt>
    <dgm:pt modelId="{DD016FDE-18F1-43CF-85BC-D367B22B3528}" type="parTrans" cxnId="{4CCE3944-96A8-4BE4-85E6-B2FA0F5F42E4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BC3D365-DE22-4A9B-983A-20DC1CC35984}" type="sibTrans" cxnId="{4CCE3944-96A8-4BE4-85E6-B2FA0F5F42E4}">
      <dgm:prSet/>
      <dgm:spPr/>
      <dgm:t>
        <a:bodyPr/>
        <a:lstStyle/>
        <a:p>
          <a:endParaRPr lang="zh-TW" altLang="en-US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590F74A-D534-446B-8984-FCC8A32A1857}" type="pres">
      <dgm:prSet presAssocID="{6A244AB8-5D25-40EB-9720-2E74E8CDE0A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0D4E6EC0-7D13-4E6A-8B1F-6CBBB2EC72D4}" type="pres">
      <dgm:prSet presAssocID="{A333770D-2D59-40BF-B34B-7A6518CA1D07}" presName="linNode" presStyleCnt="0"/>
      <dgm:spPr/>
      <dgm:t>
        <a:bodyPr/>
        <a:lstStyle/>
        <a:p>
          <a:endParaRPr lang="zh-TW" altLang="en-US"/>
        </a:p>
      </dgm:t>
    </dgm:pt>
    <dgm:pt modelId="{4FB407CF-27DB-4C5F-8331-615A918E7A4A}" type="pres">
      <dgm:prSet presAssocID="{A333770D-2D59-40BF-B34B-7A6518CA1D07}" presName="parentText" presStyleLbl="node1" presStyleIdx="0" presStyleCnt="3" custScaleX="9363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197F82-5979-4578-AE45-13FA74F4905B}" type="pres">
      <dgm:prSet presAssocID="{A333770D-2D59-40BF-B34B-7A6518CA1D07}" presName="descendantText" presStyleLbl="alignAccFollowNode1" presStyleIdx="0" presStyleCnt="3" custScaleX="109416" custScaleY="1081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ABE049-458D-4418-BC9B-69871E476D42}" type="pres">
      <dgm:prSet presAssocID="{5276DB02-6F87-41CA-A0CE-B98B4F5B0112}" presName="sp" presStyleCnt="0"/>
      <dgm:spPr/>
      <dgm:t>
        <a:bodyPr/>
        <a:lstStyle/>
        <a:p>
          <a:endParaRPr lang="zh-TW" altLang="en-US"/>
        </a:p>
      </dgm:t>
    </dgm:pt>
    <dgm:pt modelId="{E15CC2ED-247B-4FA6-9D2F-D49E9D3A2B5F}" type="pres">
      <dgm:prSet presAssocID="{51204373-BB27-41F1-9F1B-0811A3692724}" presName="linNode" presStyleCnt="0"/>
      <dgm:spPr/>
      <dgm:t>
        <a:bodyPr/>
        <a:lstStyle/>
        <a:p>
          <a:endParaRPr lang="zh-TW" altLang="en-US"/>
        </a:p>
      </dgm:t>
    </dgm:pt>
    <dgm:pt modelId="{034FA415-0D04-4FA1-B088-AF03D36A303B}" type="pres">
      <dgm:prSet presAssocID="{51204373-BB27-41F1-9F1B-0811A3692724}" presName="parentText" presStyleLbl="node1" presStyleIdx="1" presStyleCnt="3" custScaleX="9363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7ED62E-FF33-4DE0-882A-FBF0E5C16358}" type="pres">
      <dgm:prSet presAssocID="{51204373-BB27-41F1-9F1B-0811A3692724}" presName="descendantText" presStyleLbl="alignAccFollowNode1" presStyleIdx="1" presStyleCnt="3" custScaleX="109591" custScaleY="136588" custLinFactNeighborY="36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0CD46E6-FB85-4A80-AF2C-589D99334D07}" type="pres">
      <dgm:prSet presAssocID="{26A02129-3448-4E83-ACE4-763A0C59EFCD}" presName="sp" presStyleCnt="0"/>
      <dgm:spPr/>
      <dgm:t>
        <a:bodyPr/>
        <a:lstStyle/>
        <a:p>
          <a:endParaRPr lang="zh-TW" altLang="en-US"/>
        </a:p>
      </dgm:t>
    </dgm:pt>
    <dgm:pt modelId="{5CFE5A86-12E0-4336-857D-8854C48F11A5}" type="pres">
      <dgm:prSet presAssocID="{2481ECE8-ACDB-4F7E-B8AC-58FB63201838}" presName="linNode" presStyleCnt="0"/>
      <dgm:spPr/>
      <dgm:t>
        <a:bodyPr/>
        <a:lstStyle/>
        <a:p>
          <a:endParaRPr lang="zh-TW" altLang="en-US"/>
        </a:p>
      </dgm:t>
    </dgm:pt>
    <dgm:pt modelId="{F7A0BB15-8287-47AA-AA63-5F4EBC3CC390}" type="pres">
      <dgm:prSet presAssocID="{2481ECE8-ACDB-4F7E-B8AC-58FB63201838}" presName="parentText" presStyleLbl="node1" presStyleIdx="2" presStyleCnt="3" custScaleX="9363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7D5972-A57C-4768-8056-2F256AAE0CD4}" type="pres">
      <dgm:prSet presAssocID="{2481ECE8-ACDB-4F7E-B8AC-58FB63201838}" presName="descendantText" presStyleLbl="alignAccFollowNode1" presStyleIdx="2" presStyleCnt="3" custScaleX="109921" custScaleY="11007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F287E85-2E18-4D9A-A54A-D85D3991E2C2}" srcId="{A333770D-2D59-40BF-B34B-7A6518CA1D07}" destId="{62F8FA04-9B60-4908-8902-8FDC1FEE24C1}" srcOrd="0" destOrd="0" parTransId="{D731E0FF-D208-4025-9302-D1BCD0A81249}" sibTransId="{364DF072-981D-43DC-85D9-CF0C5315252E}"/>
    <dgm:cxn modelId="{BC088D22-4165-4E79-A305-0C75D47A2802}" type="presOf" srcId="{51204373-BB27-41F1-9F1B-0811A3692724}" destId="{034FA415-0D04-4FA1-B088-AF03D36A303B}" srcOrd="0" destOrd="0" presId="urn:microsoft.com/office/officeart/2005/8/layout/vList5"/>
    <dgm:cxn modelId="{4CCE3944-96A8-4BE4-85E6-B2FA0F5F42E4}" srcId="{51204373-BB27-41F1-9F1B-0811A3692724}" destId="{A6C55CF1-B448-4E87-8141-C0298F07708A}" srcOrd="1" destOrd="0" parTransId="{DD016FDE-18F1-43CF-85BC-D367B22B3528}" sibTransId="{6BC3D365-DE22-4A9B-983A-20DC1CC35984}"/>
    <dgm:cxn modelId="{923AA62B-1100-4AFE-92F6-25FD7141A2A7}" type="presOf" srcId="{6A244AB8-5D25-40EB-9720-2E74E8CDE0AB}" destId="{D590F74A-D534-446B-8984-FCC8A32A1857}" srcOrd="0" destOrd="0" presId="urn:microsoft.com/office/officeart/2005/8/layout/vList5"/>
    <dgm:cxn modelId="{C90890A2-6DF4-4586-B3AD-835498BC3AA0}" srcId="{2481ECE8-ACDB-4F7E-B8AC-58FB63201838}" destId="{E8614AC0-526D-42BE-AC0E-C24D80FFCF5F}" srcOrd="2" destOrd="0" parTransId="{E942585A-52C9-416D-AD33-06F047F69CDE}" sibTransId="{BBA04DDA-0048-424B-A547-E3F52B3B1AA7}"/>
    <dgm:cxn modelId="{9FF93F44-E3A5-4EF6-818C-BCB89736006A}" srcId="{6A244AB8-5D25-40EB-9720-2E74E8CDE0AB}" destId="{2481ECE8-ACDB-4F7E-B8AC-58FB63201838}" srcOrd="2" destOrd="0" parTransId="{91F516D6-3803-463B-A1C9-10441EFA82E7}" sibTransId="{324148BA-6749-4F09-BE6E-F34DA0CAF6DE}"/>
    <dgm:cxn modelId="{CE39DF49-C7F5-4E30-BDEE-AAA48E4B9E77}" srcId="{A333770D-2D59-40BF-B34B-7A6518CA1D07}" destId="{AB5E27CF-6CA7-4F03-80EE-C282785A2EE5}" srcOrd="1" destOrd="0" parTransId="{09EC52E5-F378-41BF-9449-04882C65D420}" sibTransId="{4FF9F752-3304-49A7-B154-1ED11D8830A8}"/>
    <dgm:cxn modelId="{5436204E-F3C3-43B0-A8AB-2F27D65BADFB}" srcId="{6A244AB8-5D25-40EB-9720-2E74E8CDE0AB}" destId="{A333770D-2D59-40BF-B34B-7A6518CA1D07}" srcOrd="0" destOrd="0" parTransId="{C73261C9-3E68-4A67-9ED1-07C41410C59A}" sibTransId="{5276DB02-6F87-41CA-A0CE-B98B4F5B0112}"/>
    <dgm:cxn modelId="{1E8B7B79-69D8-4555-9A1C-A70E8AAB236B}" srcId="{2481ECE8-ACDB-4F7E-B8AC-58FB63201838}" destId="{3DEE7A2B-E8ED-4F4C-824C-D770BD89B230}" srcOrd="0" destOrd="0" parTransId="{319FDD86-1088-4C99-B0AC-92C054D7E4BE}" sibTransId="{96C58E0A-C6B1-429D-863C-EE0F1440608D}"/>
    <dgm:cxn modelId="{6D82FBEA-7558-4C9D-8C7D-0585CA9920FA}" type="presOf" srcId="{0C2DE905-A3D1-4861-A578-11530E1DDD4D}" destId="{8C7D5972-A57C-4768-8056-2F256AAE0CD4}" srcOrd="0" destOrd="1" presId="urn:microsoft.com/office/officeart/2005/8/layout/vList5"/>
    <dgm:cxn modelId="{F6FB10DD-4900-4D27-B71D-2A81E73F1292}" type="presOf" srcId="{E8614AC0-526D-42BE-AC0E-C24D80FFCF5F}" destId="{8C7D5972-A57C-4768-8056-2F256AAE0CD4}" srcOrd="0" destOrd="2" presId="urn:microsoft.com/office/officeart/2005/8/layout/vList5"/>
    <dgm:cxn modelId="{B57EAA11-D0DA-4F6E-9557-3D429E8F6D9E}" type="presOf" srcId="{62F8FA04-9B60-4908-8902-8FDC1FEE24C1}" destId="{E6197F82-5979-4578-AE45-13FA74F4905B}" srcOrd="0" destOrd="0" presId="urn:microsoft.com/office/officeart/2005/8/layout/vList5"/>
    <dgm:cxn modelId="{8D44A778-C0F4-4013-ADA2-F92270818C82}" type="presOf" srcId="{3DEE7A2B-E8ED-4F4C-824C-D770BD89B230}" destId="{8C7D5972-A57C-4768-8056-2F256AAE0CD4}" srcOrd="0" destOrd="0" presId="urn:microsoft.com/office/officeart/2005/8/layout/vList5"/>
    <dgm:cxn modelId="{29D1F4E9-5C54-4EFF-AEC8-E85D25739441}" type="presOf" srcId="{D0AF8F82-7BA3-47DC-B1C8-3D4275CE0C6B}" destId="{E6197F82-5979-4578-AE45-13FA74F4905B}" srcOrd="0" destOrd="3" presId="urn:microsoft.com/office/officeart/2005/8/layout/vList5"/>
    <dgm:cxn modelId="{E2F1B0F3-24CB-41E9-8BA8-1D4599D134F1}" type="presOf" srcId="{848F9D7E-D54A-4959-B0A8-BF83504346C5}" destId="{F57ED62E-FF33-4DE0-882A-FBF0E5C16358}" srcOrd="0" destOrd="2" presId="urn:microsoft.com/office/officeart/2005/8/layout/vList5"/>
    <dgm:cxn modelId="{DB58C139-B484-4E8C-8BCB-6100402740CC}" type="presOf" srcId="{2481ECE8-ACDB-4F7E-B8AC-58FB63201838}" destId="{F7A0BB15-8287-47AA-AA63-5F4EBC3CC390}" srcOrd="0" destOrd="0" presId="urn:microsoft.com/office/officeart/2005/8/layout/vList5"/>
    <dgm:cxn modelId="{DCEDD941-26EE-43AF-9890-AEF99E9CCCEB}" srcId="{51204373-BB27-41F1-9F1B-0811A3692724}" destId="{45E3BF7A-FA18-4510-9983-EFC100B35FB2}" srcOrd="0" destOrd="0" parTransId="{1C6A6600-DE9C-41BA-90AD-70722FC0A3C6}" sibTransId="{0C3DB2B0-EAAE-44E5-83F6-05B530C484BC}"/>
    <dgm:cxn modelId="{A5504DCF-FDEF-42BB-A35E-FD60D5354537}" srcId="{2481ECE8-ACDB-4F7E-B8AC-58FB63201838}" destId="{0C2DE905-A3D1-4861-A578-11530E1DDD4D}" srcOrd="1" destOrd="0" parTransId="{2596A62C-A279-4F88-8198-A36F8C411D7F}" sibTransId="{19AB588D-E06F-4166-A20C-AE513E10EE7E}"/>
    <dgm:cxn modelId="{C401586B-5449-4F46-BACA-D70B41DC5D3D}" srcId="{A333770D-2D59-40BF-B34B-7A6518CA1D07}" destId="{D0AF8F82-7BA3-47DC-B1C8-3D4275CE0C6B}" srcOrd="3" destOrd="0" parTransId="{6FA68E2E-0BA4-47AA-8DDA-85B89459C46B}" sibTransId="{71EE37D1-124C-4CDE-916B-9A88D631E610}"/>
    <dgm:cxn modelId="{2F8D7627-50B2-4634-886B-E087D953E585}" type="presOf" srcId="{A6C55CF1-B448-4E87-8141-C0298F07708A}" destId="{F57ED62E-FF33-4DE0-882A-FBF0E5C16358}" srcOrd="0" destOrd="1" presId="urn:microsoft.com/office/officeart/2005/8/layout/vList5"/>
    <dgm:cxn modelId="{90188B7F-E13A-44FB-9CEB-0CF54C87AB52}" type="presOf" srcId="{A333770D-2D59-40BF-B34B-7A6518CA1D07}" destId="{4FB407CF-27DB-4C5F-8331-615A918E7A4A}" srcOrd="0" destOrd="0" presId="urn:microsoft.com/office/officeart/2005/8/layout/vList5"/>
    <dgm:cxn modelId="{402675CE-6196-4C63-9700-8CD4C3C6BD83}" type="presOf" srcId="{45E3BF7A-FA18-4510-9983-EFC100B35FB2}" destId="{F57ED62E-FF33-4DE0-882A-FBF0E5C16358}" srcOrd="0" destOrd="0" presId="urn:microsoft.com/office/officeart/2005/8/layout/vList5"/>
    <dgm:cxn modelId="{615EE9CF-FBB1-4BDD-BB02-A2033986534B}" type="presOf" srcId="{AB5E27CF-6CA7-4F03-80EE-C282785A2EE5}" destId="{E6197F82-5979-4578-AE45-13FA74F4905B}" srcOrd="0" destOrd="1" presId="urn:microsoft.com/office/officeart/2005/8/layout/vList5"/>
    <dgm:cxn modelId="{78A161FE-A5C0-4F43-9F44-8482F101DF29}" srcId="{6A244AB8-5D25-40EB-9720-2E74E8CDE0AB}" destId="{51204373-BB27-41F1-9F1B-0811A3692724}" srcOrd="1" destOrd="0" parTransId="{43189328-3312-4DAC-BC79-17E3FC74D8AC}" sibTransId="{26A02129-3448-4E83-ACE4-763A0C59EFCD}"/>
    <dgm:cxn modelId="{D33E8D43-8AC9-4670-8697-3357C290492D}" type="presOf" srcId="{256EBFC2-16B4-4D01-929A-E400DD20BD09}" destId="{E6197F82-5979-4578-AE45-13FA74F4905B}" srcOrd="0" destOrd="2" presId="urn:microsoft.com/office/officeart/2005/8/layout/vList5"/>
    <dgm:cxn modelId="{4CD3C07E-C149-4AF3-821C-45ABB4D4CFFF}" srcId="{A333770D-2D59-40BF-B34B-7A6518CA1D07}" destId="{256EBFC2-16B4-4D01-929A-E400DD20BD09}" srcOrd="2" destOrd="0" parTransId="{3631AE0A-2172-4838-9F34-54F9E8A690DF}" sibTransId="{9CE0F024-2D3D-433C-ABE7-0386AC3E1800}"/>
    <dgm:cxn modelId="{4A0DED71-75F5-4421-9027-3373FC1C5E2D}" srcId="{51204373-BB27-41F1-9F1B-0811A3692724}" destId="{848F9D7E-D54A-4959-B0A8-BF83504346C5}" srcOrd="2" destOrd="0" parTransId="{4EC67D65-E74A-4774-999C-1A792D97B8AE}" sibTransId="{994CBDA6-246C-4D04-B6C9-DC3551F51D22}"/>
    <dgm:cxn modelId="{182A4BEA-E412-4163-ADDD-C0F98207E4FB}" type="presParOf" srcId="{D590F74A-D534-446B-8984-FCC8A32A1857}" destId="{0D4E6EC0-7D13-4E6A-8B1F-6CBBB2EC72D4}" srcOrd="0" destOrd="0" presId="urn:microsoft.com/office/officeart/2005/8/layout/vList5"/>
    <dgm:cxn modelId="{6020B370-7D49-4E90-B931-0744CFBD0671}" type="presParOf" srcId="{0D4E6EC0-7D13-4E6A-8B1F-6CBBB2EC72D4}" destId="{4FB407CF-27DB-4C5F-8331-615A918E7A4A}" srcOrd="0" destOrd="0" presId="urn:microsoft.com/office/officeart/2005/8/layout/vList5"/>
    <dgm:cxn modelId="{D47C73F3-06C6-4C11-946E-8BAC6C00ABFF}" type="presParOf" srcId="{0D4E6EC0-7D13-4E6A-8B1F-6CBBB2EC72D4}" destId="{E6197F82-5979-4578-AE45-13FA74F4905B}" srcOrd="1" destOrd="0" presId="urn:microsoft.com/office/officeart/2005/8/layout/vList5"/>
    <dgm:cxn modelId="{1D4356E6-FF4B-4239-AE0D-D41BD0C32459}" type="presParOf" srcId="{D590F74A-D534-446B-8984-FCC8A32A1857}" destId="{5DABE049-458D-4418-BC9B-69871E476D42}" srcOrd="1" destOrd="0" presId="urn:microsoft.com/office/officeart/2005/8/layout/vList5"/>
    <dgm:cxn modelId="{E7BECA1E-AC25-4640-8343-51A8297C947E}" type="presParOf" srcId="{D590F74A-D534-446B-8984-FCC8A32A1857}" destId="{E15CC2ED-247B-4FA6-9D2F-D49E9D3A2B5F}" srcOrd="2" destOrd="0" presId="urn:microsoft.com/office/officeart/2005/8/layout/vList5"/>
    <dgm:cxn modelId="{7DEF9007-93CC-46B7-B7A9-D7E9F14A853A}" type="presParOf" srcId="{E15CC2ED-247B-4FA6-9D2F-D49E9D3A2B5F}" destId="{034FA415-0D04-4FA1-B088-AF03D36A303B}" srcOrd="0" destOrd="0" presId="urn:microsoft.com/office/officeart/2005/8/layout/vList5"/>
    <dgm:cxn modelId="{1EEC7B73-C5EB-4C95-86D0-345B8AF60903}" type="presParOf" srcId="{E15CC2ED-247B-4FA6-9D2F-D49E9D3A2B5F}" destId="{F57ED62E-FF33-4DE0-882A-FBF0E5C16358}" srcOrd="1" destOrd="0" presId="urn:microsoft.com/office/officeart/2005/8/layout/vList5"/>
    <dgm:cxn modelId="{F0A77289-20A8-4AB9-B266-7B873BC6C75D}" type="presParOf" srcId="{D590F74A-D534-446B-8984-FCC8A32A1857}" destId="{20CD46E6-FB85-4A80-AF2C-589D99334D07}" srcOrd="3" destOrd="0" presId="urn:microsoft.com/office/officeart/2005/8/layout/vList5"/>
    <dgm:cxn modelId="{21B6D282-A302-4765-96DF-A122E5097BE1}" type="presParOf" srcId="{D590F74A-D534-446B-8984-FCC8A32A1857}" destId="{5CFE5A86-12E0-4336-857D-8854C48F11A5}" srcOrd="4" destOrd="0" presId="urn:microsoft.com/office/officeart/2005/8/layout/vList5"/>
    <dgm:cxn modelId="{969446E4-EB5E-469C-82C7-928E80E74B73}" type="presParOf" srcId="{5CFE5A86-12E0-4336-857D-8854C48F11A5}" destId="{F7A0BB15-8287-47AA-AA63-5F4EBC3CC390}" srcOrd="0" destOrd="0" presId="urn:microsoft.com/office/officeart/2005/8/layout/vList5"/>
    <dgm:cxn modelId="{C551FBA8-1C53-4BF0-A9B5-F96DAE8AD85F}" type="presParOf" srcId="{5CFE5A86-12E0-4336-857D-8854C48F11A5}" destId="{8C7D5972-A57C-4768-8056-2F256AAE0CD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97F82-5979-4578-AE45-13FA74F4905B}">
      <dsp:nvSpPr>
        <dsp:cNvPr id="0" name=""/>
        <dsp:cNvSpPr/>
      </dsp:nvSpPr>
      <dsp:spPr>
        <a:xfrm rot="5400000">
          <a:off x="3904462" y="-1597420"/>
          <a:ext cx="1208253" cy="4593940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ASTM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屋面材料分會主席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SAE/IFAI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交通產品戶外曝曬分會主席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ASTM D11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橡膠分會成員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AATCC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ASTM D01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D08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G03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SAE ISO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等分會成員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211619" y="154405"/>
        <a:ext cx="4534958" cy="1090289"/>
      </dsp:txXfrm>
    </dsp:sp>
    <dsp:sp modelId="{4FB407CF-27DB-4C5F-8331-615A918E7A4A}">
      <dsp:nvSpPr>
        <dsp:cNvPr id="0" name=""/>
        <dsp:cNvSpPr/>
      </dsp:nvSpPr>
      <dsp:spPr>
        <a:xfrm>
          <a:off x="228" y="1607"/>
          <a:ext cx="2211389" cy="13958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Q-Lab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公司 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國際銷售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副總裁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Ron Roberts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8369" y="69748"/>
        <a:ext cx="2075107" cy="1259600"/>
      </dsp:txXfrm>
    </dsp:sp>
    <dsp:sp modelId="{F57ED62E-FF33-4DE0-882A-FBF0E5C16358}">
      <dsp:nvSpPr>
        <dsp:cNvPr id="0" name=""/>
        <dsp:cNvSpPr/>
      </dsp:nvSpPr>
      <dsp:spPr>
        <a:xfrm rot="5400000">
          <a:off x="3745047" y="-28183"/>
          <a:ext cx="1525286" cy="4596626"/>
        </a:xfrm>
        <a:prstGeom prst="round2SameRect">
          <a:avLst/>
        </a:prstGeom>
        <a:solidFill>
          <a:schemeClr val="accent4">
            <a:tint val="40000"/>
            <a:alpha val="90000"/>
            <a:hueOff val="-1972853"/>
            <a:satOff val="11079"/>
            <a:lumOff val="704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972853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在老化測試技術及市場有</a:t>
          </a:r>
          <a:r>
            <a:rPr lang="en-US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年工作實務經驗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現擔任中國橡膠標準委員會、中國建材環境委員會、汽車協會相關分會委員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參與過</a:t>
          </a:r>
          <a:r>
            <a:rPr lang="en-US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ISO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GB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等塑膠、塗料、紡織、汽車及建材等十多項標準的制定，並發表過二十多篇相關論文</a:t>
          </a:r>
        </a:p>
      </dsp:txBody>
      <dsp:txXfrm rot="-5400000">
        <a:off x="2209377" y="1581945"/>
        <a:ext cx="4522168" cy="1376370"/>
      </dsp:txXfrm>
    </dsp:sp>
    <dsp:sp modelId="{034FA415-0D04-4FA1-B088-AF03D36A303B}">
      <dsp:nvSpPr>
        <dsp:cNvPr id="0" name=""/>
        <dsp:cNvSpPr/>
      </dsp:nvSpPr>
      <dsp:spPr>
        <a:xfrm>
          <a:off x="228" y="1531987"/>
          <a:ext cx="2209149" cy="1395882"/>
        </a:xfrm>
        <a:prstGeom prst="roundRec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美國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Q-Lab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公司</a:t>
          </a:r>
          <a:endParaRPr 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亞洲技術及市場開發總監 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張恒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Mr.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Henry Zhang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理學碩士</a:t>
          </a:r>
        </a:p>
      </dsp:txBody>
      <dsp:txXfrm>
        <a:off x="68369" y="1600128"/>
        <a:ext cx="2072867" cy="1259600"/>
      </dsp:txXfrm>
    </dsp:sp>
    <dsp:sp modelId="{8C7D5972-A57C-4768-8056-2F256AAE0CD4}">
      <dsp:nvSpPr>
        <dsp:cNvPr id="0" name=""/>
        <dsp:cNvSpPr/>
      </dsp:nvSpPr>
      <dsp:spPr>
        <a:xfrm rot="5400000">
          <a:off x="3890825" y="1459749"/>
          <a:ext cx="1229259" cy="4601115"/>
        </a:xfrm>
        <a:prstGeom prst="round2Same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蘇州廣名發貿易有限公司及所屬東莞分公司廈門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昆山</a:t>
          </a:r>
          <a:r>
            <a:rPr lang="en-US" alt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重慶辦事處</a:t>
          </a: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、越南廣柏貿易有限公司執行長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曾任財團法人塑膠工業技術發展中心講師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從事色彩研究及色光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固體色測量技術及應用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25 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2204898" y="3205684"/>
        <a:ext cx="4541108" cy="1109245"/>
      </dsp:txXfrm>
    </dsp:sp>
    <dsp:sp modelId="{F7A0BB15-8287-47AA-AA63-5F4EBC3CC390}">
      <dsp:nvSpPr>
        <dsp:cNvPr id="0" name=""/>
        <dsp:cNvSpPr/>
      </dsp:nvSpPr>
      <dsp:spPr>
        <a:xfrm>
          <a:off x="228" y="3062366"/>
          <a:ext cx="2204668" cy="1395882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廣柏實業股份有限公司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 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董事長</a:t>
          </a:r>
          <a:endParaRPr lang="en-US" alt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陳一賓 </a:t>
          </a:r>
          <a:r>
            <a:rPr lang="en-US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Mr. Alex Chen</a:t>
          </a:r>
          <a:endParaRPr lang="zh-TW" altLang="en-US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68369" y="3130507"/>
        <a:ext cx="2068386" cy="1259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FQ3FRUF23FM3-695533848-909</_dlc_DocId>
    <_dlc_DocIdUrl xmlns="c40b1c4c-5b1d-4521-a167-02c69654ef9e">
      <Url>http://public.pidc.org.tw/sites/attachment/_layouts/15/DocIdRedir.aspx?ID=FQ3FRUF23FM3-695533848-909</Url>
      <Description>FQ3FRUF23FM3-695533848-909</Description>
    </_dlc_DocIdUrl>
  </documentManagement>
</p:properties>
</file>

<file path=customXml/itemProps1.xml><?xml version="1.0" encoding="utf-8"?>
<ds:datastoreItem xmlns:ds="http://schemas.openxmlformats.org/officeDocument/2006/customXml" ds:itemID="{69796948-3B21-4F3C-80B7-F6EE3EDB7066}"/>
</file>

<file path=customXml/itemProps2.xml><?xml version="1.0" encoding="utf-8"?>
<ds:datastoreItem xmlns:ds="http://schemas.openxmlformats.org/officeDocument/2006/customXml" ds:itemID="{609DEFC7-8EB9-4650-BFB2-8A9F26345EB3}"/>
</file>

<file path=customXml/itemProps3.xml><?xml version="1.0" encoding="utf-8"?>
<ds:datastoreItem xmlns:ds="http://schemas.openxmlformats.org/officeDocument/2006/customXml" ds:itemID="{910459D1-3142-418D-BA7B-ABCC12EEFA12}"/>
</file>

<file path=customXml/itemProps4.xml><?xml version="1.0" encoding="utf-8"?>
<ds:datastoreItem xmlns:ds="http://schemas.openxmlformats.org/officeDocument/2006/customXml" ds:itemID="{250AEF2F-82A8-40EF-BD88-221A8AE8C8C2}"/>
</file>

<file path=customXml/itemProps5.xml><?xml version="1.0" encoding="utf-8"?>
<ds:datastoreItem xmlns:ds="http://schemas.openxmlformats.org/officeDocument/2006/customXml" ds:itemID="{892BF01E-DD33-4ED6-9822-48318ED9FA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254</Words>
  <Characters>1452</Characters>
  <Application>Microsoft Office Word</Application>
  <DocSecurity>0</DocSecurity>
  <Lines>12</Lines>
  <Paragraphs>3</Paragraphs>
  <ScaleCrop>false</ScaleCrop>
  <Company>財團法人塑膠工業技術發展中心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陳雨蕙[rain23]</dc:creator>
  <cp:lastModifiedBy>ariely04[林思敬]</cp:lastModifiedBy>
  <cp:revision>8</cp:revision>
  <cp:lastPrinted>2019-05-22T07:15:00Z</cp:lastPrinted>
  <dcterms:created xsi:type="dcterms:W3CDTF">2019-03-19T00:49:00Z</dcterms:created>
  <dcterms:modified xsi:type="dcterms:W3CDTF">2019-05-22T07:18:00Z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29e07420-0331-48ae-8401-2e992bae793a</vt:lpwstr>
  </property>
  <property fmtid="{D5CDD505-2E9C-101B-9397-08002B2CF9AE}" pid="3" name="ContentTypeId">
    <vt:lpwstr>0x010100A03720832B275A4E873C556F2CF05175</vt:lpwstr>
  </property>
</Properties>
</file>