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598" w:rsidRDefault="00390598" w:rsidP="0086517E">
      <w:pPr>
        <w:pStyle w:val="ad"/>
        <w:spacing w:line="640" w:lineRule="exact"/>
        <w:rPr>
          <w:rFonts w:ascii="王漢宗細黑體繁" w:eastAsia="王漢宗細黑體繁" w:hint="eastAsia"/>
          <w:b/>
          <w:color w:val="002060"/>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390598">
        <w:rPr>
          <w:rFonts w:ascii="王漢宗細黑體繁" w:eastAsia="王漢宗細黑體繁" w:hint="eastAsia"/>
          <w:b/>
          <w:color w:val="002060"/>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功能性聚氨酯的著色技術，</w:t>
      </w:r>
    </w:p>
    <w:p w:rsidR="00D85050" w:rsidRPr="00735CEA" w:rsidRDefault="00390598" w:rsidP="0086517E">
      <w:pPr>
        <w:pStyle w:val="ad"/>
        <w:spacing w:line="640" w:lineRule="exact"/>
        <w:jc w:val="right"/>
        <w:rPr>
          <w:rFonts w:ascii="王漢宗細黑體繁" w:eastAsia="王漢宗細黑體繁" w:hint="eastAsia"/>
          <w:b/>
          <w:color w:val="002060"/>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pPr>
      <w:r w:rsidRPr="00390598">
        <w:rPr>
          <w:rFonts w:ascii="王漢宗細黑體繁" w:eastAsia="王漢宗細黑體繁" w:hint="eastAsia"/>
          <w:b/>
          <w:color w:val="002060"/>
          <w:sz w:val="56"/>
          <w:szCs w:val="56"/>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rPr>
        <w:t>水性環保與耐候提升之解決方案</w:t>
      </w:r>
    </w:p>
    <w:p w:rsidR="001537D2" w:rsidRDefault="001537D2" w:rsidP="001537D2">
      <w:pPr>
        <w:spacing w:before="0" w:after="0" w:line="400" w:lineRule="exact"/>
        <w:ind w:firstLineChars="200" w:firstLine="440"/>
        <w:jc w:val="both"/>
        <w:rPr>
          <w:rFonts w:ascii="微軟正黑體" w:eastAsia="微軟正黑體" w:hAnsi="微軟正黑體"/>
          <w:color w:val="auto"/>
          <w:szCs w:val="21"/>
          <w:lang w:val="pt-PT"/>
        </w:rPr>
      </w:pPr>
      <w:r>
        <w:rPr>
          <w:rFonts w:ascii="微軟正黑體" w:eastAsia="微軟正黑體" w:hAnsi="微軟正黑體" w:hint="eastAsia"/>
          <w:noProof/>
          <w:color w:val="auto"/>
          <w:szCs w:val="21"/>
          <w:lang w:val="en-US"/>
        </w:rPr>
        <mc:AlternateContent>
          <mc:Choice Requires="wps">
            <w:drawing>
              <wp:anchor distT="0" distB="0" distL="114300" distR="114300" simplePos="0" relativeHeight="251664384" behindDoc="0" locked="0" layoutInCell="1" allowOverlap="1" wp14:anchorId="268C95C7" wp14:editId="7A5AC9E8">
                <wp:simplePos x="0" y="0"/>
                <wp:positionH relativeFrom="column">
                  <wp:posOffset>-402590</wp:posOffset>
                </wp:positionH>
                <wp:positionV relativeFrom="paragraph">
                  <wp:posOffset>109855</wp:posOffset>
                </wp:positionV>
                <wp:extent cx="6771735" cy="69011"/>
                <wp:effectExtent l="38100" t="38100" r="29210" b="64770"/>
                <wp:wrapNone/>
                <wp:docPr id="5" name="矩形 5"/>
                <wp:cNvGraphicFramePr/>
                <a:graphic xmlns:a="http://schemas.openxmlformats.org/drawingml/2006/main">
                  <a:graphicData uri="http://schemas.microsoft.com/office/word/2010/wordprocessingShape">
                    <wps:wsp>
                      <wps:cNvSpPr/>
                      <wps:spPr>
                        <a:xfrm>
                          <a:off x="0" y="0"/>
                          <a:ext cx="6771735" cy="69011"/>
                        </a:xfrm>
                        <a:prstGeom prst="rect">
                          <a:avLst/>
                        </a:prstGeom>
                        <a:solidFill>
                          <a:schemeClr val="accent2"/>
                        </a:solidFill>
                        <a:ln w="12700" cap="flat">
                          <a:noFill/>
                          <a:miter lim="400000"/>
                        </a:ln>
                        <a:effectLst>
                          <a:outerShdw blurRad="38100" dist="127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id="矩形 5" o:spid="_x0000_s1026" style="position:absolute;margin-left:-31.7pt;margin-top:8.65pt;width:533.2pt;height:5.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" fillcolor="#43c2c3 [3205]" stroked="f" strokeweight="1pt">
                <v:stroke miterlimit="4"/>
                <v:shadow on="t" color="black" opacity=".5" origin=",.5" offset="0,1pt"/>
                <v:textbox style="mso-fit-shape-to-text:t" inset="4pt,4pt,4pt,4pt"/>
              </v:rect>
            </w:pict>
          </mc:Fallback>
        </mc:AlternateContent>
      </w:r>
    </w:p>
    <w:p w:rsidR="00B30DE7" w:rsidRPr="00B30DE7" w:rsidRDefault="00B30DE7" w:rsidP="00B30DE7">
      <w:pPr>
        <w:pStyle w:val="af1"/>
        <w:numPr>
          <w:ilvl w:val="0"/>
          <w:numId w:val="9"/>
        </w:numPr>
        <w:spacing w:before="0" w:after="0" w:line="400" w:lineRule="exact"/>
        <w:ind w:leftChars="0"/>
        <w:jc w:val="both"/>
        <w:rPr>
          <w:rFonts w:ascii="微軟正黑體" w:eastAsia="微軟正黑體" w:hAnsi="微軟正黑體"/>
          <w:b/>
          <w:color w:val="FA150B" w:themeColor="accent6" w:themeShade="BF"/>
          <w:sz w:val="24"/>
          <w:szCs w:val="21"/>
          <w:lang w:val="pt-PT"/>
        </w:rPr>
      </w:pPr>
      <w:r w:rsidRPr="00B30DE7">
        <w:rPr>
          <w:rFonts w:ascii="微軟正黑體" w:eastAsia="微軟正黑體" w:hAnsi="微軟正黑體" w:hint="eastAsia"/>
          <w:b/>
          <w:color w:val="FA150B" w:themeColor="accent6" w:themeShade="BF"/>
          <w:sz w:val="24"/>
          <w:szCs w:val="21"/>
          <w:lang w:val="pt-PT"/>
        </w:rPr>
        <w:t>活動特色：邀集國內知名教授及大廠現身分享  //  串聯產業上下游最新原材料應用資訊</w:t>
      </w:r>
    </w:p>
    <w:p w:rsidR="000670F6" w:rsidRPr="00B30DE7" w:rsidRDefault="00E44F88" w:rsidP="000670F6">
      <w:pPr>
        <w:pStyle w:val="af1"/>
        <w:numPr>
          <w:ilvl w:val="0"/>
          <w:numId w:val="9"/>
        </w:numPr>
        <w:spacing w:before="0" w:after="0" w:line="400" w:lineRule="exact"/>
        <w:ind w:leftChars="0"/>
        <w:jc w:val="both"/>
        <w:rPr>
          <w:rFonts w:ascii="微軟正黑體" w:eastAsia="微軟正黑體" w:hAnsi="微軟正黑體"/>
          <w:b/>
          <w:color w:val="FA150B" w:themeColor="accent6" w:themeShade="BF"/>
          <w:sz w:val="24"/>
          <w:szCs w:val="21"/>
          <w:lang w:val="pt-PT"/>
        </w:rPr>
      </w:pPr>
      <w:r>
        <w:rPr>
          <w:rFonts w:ascii="微軟正黑體" w:eastAsia="微軟正黑體" w:hAnsi="微軟正黑體" w:hint="eastAsia"/>
          <w:b/>
          <w:color w:val="FA150B" w:themeColor="accent6" w:themeShade="BF"/>
          <w:sz w:val="24"/>
          <w:szCs w:val="21"/>
          <w:lang w:val="pt-PT"/>
        </w:rPr>
        <w:t>建議</w:t>
      </w:r>
      <w:r w:rsidR="000670F6" w:rsidRPr="00B30DE7">
        <w:rPr>
          <w:rFonts w:ascii="微軟正黑體" w:eastAsia="微軟正黑體" w:hAnsi="微軟正黑體" w:hint="eastAsia"/>
          <w:b/>
          <w:color w:val="FA150B" w:themeColor="accent6" w:themeShade="BF"/>
          <w:sz w:val="24"/>
          <w:szCs w:val="21"/>
          <w:lang w:val="pt-PT"/>
        </w:rPr>
        <w:t>對象：光電、合成樹脂、高分子、材料、特用化學品、紡織、建築、合成皮、接著/塗</w:t>
      </w:r>
    </w:p>
    <w:p w:rsidR="000670F6" w:rsidRPr="00B30DE7" w:rsidRDefault="000670F6" w:rsidP="000670F6">
      <w:pPr>
        <w:pStyle w:val="af1"/>
        <w:spacing w:before="0" w:after="0" w:line="400" w:lineRule="exact"/>
        <w:ind w:leftChars="0"/>
        <w:jc w:val="both"/>
        <w:rPr>
          <w:rFonts w:ascii="微軟正黑體" w:eastAsia="微軟正黑體" w:hAnsi="微軟正黑體"/>
          <w:b/>
          <w:color w:val="FA150B" w:themeColor="accent6" w:themeShade="BF"/>
          <w:sz w:val="24"/>
          <w:szCs w:val="21"/>
          <w:lang w:val="pt-PT"/>
        </w:rPr>
      </w:pPr>
      <w:r w:rsidRPr="00B30DE7">
        <w:rPr>
          <w:rFonts w:ascii="微軟正黑體" w:eastAsia="微軟正黑體" w:hAnsi="微軟正黑體" w:hint="eastAsia"/>
          <w:b/>
          <w:color w:val="FA150B" w:themeColor="accent6" w:themeShade="BF"/>
          <w:sz w:val="24"/>
          <w:szCs w:val="21"/>
          <w:lang w:val="pt-PT"/>
        </w:rPr>
        <w:t xml:space="preserve">                    料、</w:t>
      </w:r>
      <w:proofErr w:type="gramStart"/>
      <w:r w:rsidRPr="00B30DE7">
        <w:rPr>
          <w:rFonts w:ascii="微軟正黑體" w:eastAsia="微軟正黑體" w:hAnsi="微軟正黑體" w:hint="eastAsia"/>
          <w:b/>
          <w:color w:val="FA150B" w:themeColor="accent6" w:themeShade="BF"/>
          <w:sz w:val="24"/>
          <w:szCs w:val="21"/>
          <w:lang w:val="pt-PT"/>
        </w:rPr>
        <w:t>橡</w:t>
      </w:r>
      <w:proofErr w:type="gramEnd"/>
      <w:r w:rsidRPr="00B30DE7">
        <w:rPr>
          <w:rFonts w:ascii="微軟正黑體" w:eastAsia="微軟正黑體" w:hAnsi="微軟正黑體" w:hint="eastAsia"/>
          <w:b/>
          <w:color w:val="FA150B" w:themeColor="accent6" w:themeShade="BF"/>
          <w:sz w:val="24"/>
          <w:szCs w:val="21"/>
          <w:lang w:val="pt-PT"/>
        </w:rPr>
        <w:t>/塑膠等相關產業及對此主題有興趣之人員。</w:t>
      </w:r>
    </w:p>
    <w:p w:rsidR="000670F6" w:rsidRPr="0068161A" w:rsidRDefault="00E44F88" w:rsidP="00390598">
      <w:pPr>
        <w:spacing w:before="0" w:after="0" w:line="400" w:lineRule="exact"/>
        <w:ind w:firstLineChars="200" w:firstLine="440"/>
        <w:jc w:val="both"/>
        <w:rPr>
          <w:rFonts w:ascii="微軟正黑體" w:eastAsia="微軟正黑體" w:hAnsi="微軟正黑體"/>
          <w:color w:val="auto"/>
          <w:szCs w:val="21"/>
          <w:lang w:val="pt-PT"/>
        </w:rPr>
      </w:pPr>
      <w:r>
        <w:rPr>
          <w:rFonts w:ascii="微軟正黑體" w:eastAsia="微軟正黑體" w:hAnsi="微軟正黑體" w:hint="eastAsia"/>
          <w:noProof/>
          <w:color w:val="auto"/>
          <w:szCs w:val="21"/>
          <w:lang w:val="en-US"/>
        </w:rPr>
        <mc:AlternateContent>
          <mc:Choice Requires="wps">
            <w:drawing>
              <wp:anchor distT="0" distB="0" distL="114300" distR="114300" simplePos="0" relativeHeight="251666432" behindDoc="0" locked="0" layoutInCell="1" allowOverlap="1" wp14:anchorId="526104F2" wp14:editId="6F07A442">
                <wp:simplePos x="0" y="0"/>
                <wp:positionH relativeFrom="column">
                  <wp:posOffset>245110</wp:posOffset>
                </wp:positionH>
                <wp:positionV relativeFrom="paragraph">
                  <wp:posOffset>27305</wp:posOffset>
                </wp:positionV>
                <wp:extent cx="6771640" cy="68580"/>
                <wp:effectExtent l="38100" t="38100" r="29210" b="64770"/>
                <wp:wrapNone/>
                <wp:docPr id="1" name="矩形 1"/>
                <wp:cNvGraphicFramePr/>
                <a:graphic xmlns:a="http://schemas.openxmlformats.org/drawingml/2006/main">
                  <a:graphicData uri="http://schemas.microsoft.com/office/word/2010/wordprocessingShape">
                    <wps:wsp>
                      <wps:cNvSpPr/>
                      <wps:spPr>
                        <a:xfrm>
                          <a:off x="0" y="0"/>
                          <a:ext cx="6771640" cy="68580"/>
                        </a:xfrm>
                        <a:prstGeom prst="rect">
                          <a:avLst/>
                        </a:prstGeom>
                        <a:solidFill>
                          <a:schemeClr val="accent2"/>
                        </a:solidFill>
                        <a:ln w="12700" cap="flat">
                          <a:noFill/>
                          <a:miter lim="400000"/>
                        </a:ln>
                        <a:effectLst>
                          <a:outerShdw blurRad="38100" dist="127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id="矩形 1" o:spid="_x0000_s1026" style="position:absolute;margin-left:19.3pt;margin-top:2.15pt;width:533.2pt;height:5.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" fillcolor="#43c2c3 [3205]" stroked="f" strokeweight="1pt">
                <v:stroke miterlimit="4"/>
                <v:shadow on="t" color="black" opacity=".5" origin=",.5" offset="0,1pt"/>
                <v:textbox style="mso-fit-shape-to-text:t" inset="4pt,4pt,4pt,4pt"/>
              </v:rect>
            </w:pict>
          </mc:Fallback>
        </mc:AlternateContent>
      </w:r>
    </w:p>
    <w:p w:rsidR="00390598" w:rsidRPr="00390598" w:rsidRDefault="00390598" w:rsidP="00390598">
      <w:pPr>
        <w:spacing w:before="0" w:after="0" w:line="400" w:lineRule="exact"/>
        <w:ind w:firstLineChars="200" w:firstLine="440"/>
        <w:jc w:val="both"/>
        <w:rPr>
          <w:rFonts w:ascii="微軟正黑體" w:eastAsia="微軟正黑體" w:hAnsi="微軟正黑體"/>
          <w:color w:val="auto"/>
          <w:szCs w:val="21"/>
          <w:lang w:val="pt-PT"/>
        </w:rPr>
      </w:pPr>
      <w:r w:rsidRPr="00390598">
        <w:rPr>
          <w:rFonts w:ascii="微軟正黑體" w:eastAsia="微軟正黑體" w:hAnsi="微軟正黑體" w:hint="eastAsia"/>
          <w:color w:val="auto"/>
          <w:szCs w:val="21"/>
          <w:lang w:val="pt-PT"/>
        </w:rPr>
        <w:t>聚氨酯(PU)材料具有優異的機械性能、可塑性及耐磨擦等性能，廣泛應用於日常生活與工業領域等，如：鞋類、皮革、汽車座椅以及許許多多的戶外用品等等；這些產品依據不同的應用別，對聚氨酯材料也會有各式不同的需求，如鮮豔的色彩外觀、低VOCs的環保訴求、或</w:t>
      </w:r>
      <w:proofErr w:type="gramStart"/>
      <w:r w:rsidRPr="00390598">
        <w:rPr>
          <w:rFonts w:ascii="微軟正黑體" w:eastAsia="微軟正黑體" w:hAnsi="微軟正黑體" w:hint="eastAsia"/>
          <w:color w:val="auto"/>
          <w:szCs w:val="21"/>
          <w:lang w:val="pt-PT"/>
        </w:rPr>
        <w:t>耐候抗變色</w:t>
      </w:r>
      <w:proofErr w:type="gramEnd"/>
      <w:r w:rsidRPr="00390598">
        <w:rPr>
          <w:rFonts w:ascii="微軟正黑體" w:eastAsia="微軟正黑體" w:hAnsi="微軟正黑體" w:hint="eastAsia"/>
          <w:color w:val="auto"/>
          <w:szCs w:val="21"/>
          <w:lang w:val="pt-PT"/>
        </w:rPr>
        <w:t>等等特性。</w:t>
      </w:r>
    </w:p>
    <w:p w:rsidR="00390598" w:rsidRPr="00390598" w:rsidRDefault="00390598" w:rsidP="00390598">
      <w:pPr>
        <w:spacing w:before="0" w:after="0" w:line="400" w:lineRule="exact"/>
        <w:ind w:firstLineChars="200" w:firstLine="440"/>
        <w:jc w:val="both"/>
        <w:rPr>
          <w:rFonts w:ascii="微軟正黑體" w:eastAsia="微軟正黑體" w:hAnsi="微軟正黑體"/>
          <w:color w:val="auto"/>
          <w:szCs w:val="21"/>
          <w:lang w:val="pt-PT"/>
        </w:rPr>
      </w:pPr>
      <w:r w:rsidRPr="00390598">
        <w:rPr>
          <w:rFonts w:ascii="微軟正黑體" w:eastAsia="微軟正黑體" w:hAnsi="微軟正黑體" w:hint="eastAsia"/>
          <w:color w:val="auto"/>
          <w:szCs w:val="21"/>
          <w:lang w:val="pt-PT"/>
        </w:rPr>
        <w:t>本次研討會特邀請</w:t>
      </w:r>
      <w:r w:rsidRPr="00390598">
        <w:rPr>
          <w:rFonts w:ascii="微軟正黑體" w:eastAsia="微軟正黑體" w:hAnsi="微軟正黑體" w:hint="eastAsia"/>
          <w:b/>
          <w:color w:val="auto"/>
          <w:szCs w:val="21"/>
          <w:lang w:val="pt-PT"/>
        </w:rPr>
        <w:t>勤益科技大學</w:t>
      </w:r>
      <w:r w:rsidRPr="00390598">
        <w:rPr>
          <w:rFonts w:ascii="微軟正黑體" w:eastAsia="微軟正黑體" w:hAnsi="微軟正黑體" w:hint="eastAsia"/>
          <w:color w:val="auto"/>
          <w:szCs w:val="21"/>
          <w:lang w:val="pt-PT"/>
        </w:rPr>
        <w:t>施文昌教授分享新型高分子反應型染料在不同聚氨酯型態上之設計與應用，如何輕鬆簡便地創造出鮮豔又不掉色之材料；並邀請</w:t>
      </w:r>
      <w:r w:rsidRPr="00390598">
        <w:rPr>
          <w:rFonts w:ascii="微軟正黑體" w:eastAsia="微軟正黑體" w:hAnsi="微軟正黑體" w:hint="eastAsia"/>
          <w:b/>
          <w:color w:val="auto"/>
          <w:szCs w:val="21"/>
          <w:lang w:val="pt-PT"/>
        </w:rPr>
        <w:t>台灣科思創股份有限公司</w:t>
      </w:r>
      <w:r w:rsidRPr="00390598">
        <w:rPr>
          <w:rFonts w:ascii="微軟正黑體" w:eastAsia="微軟正黑體" w:hAnsi="微軟正黑體" w:hint="eastAsia"/>
          <w:color w:val="auto"/>
          <w:szCs w:val="21"/>
          <w:lang w:val="pt-PT"/>
        </w:rPr>
        <w:t>孫偉恩處長來介紹最新水性聚氨酯原材料之應用，協助塑膠塗料兼顧環保及效能；同時也邀請</w:t>
      </w:r>
      <w:r w:rsidRPr="00390598">
        <w:rPr>
          <w:rFonts w:ascii="微軟正黑體" w:eastAsia="微軟正黑體" w:hAnsi="微軟正黑體" w:hint="eastAsia"/>
          <w:b/>
          <w:color w:val="auto"/>
          <w:szCs w:val="21"/>
          <w:lang w:val="pt-PT"/>
        </w:rPr>
        <w:t>台灣永光化學股份公司</w:t>
      </w:r>
      <w:r w:rsidRPr="00390598">
        <w:rPr>
          <w:rFonts w:ascii="微軟正黑體" w:eastAsia="微軟正黑體" w:hAnsi="微軟正黑體" w:hint="eastAsia"/>
          <w:color w:val="auto"/>
          <w:szCs w:val="21"/>
          <w:lang w:val="pt-PT"/>
        </w:rPr>
        <w:t>林慶宇副理來分享光/熱</w:t>
      </w:r>
      <w:proofErr w:type="gramStart"/>
      <w:r w:rsidRPr="00390598">
        <w:rPr>
          <w:rFonts w:ascii="微軟正黑體" w:eastAsia="微軟正黑體" w:hAnsi="微軟正黑體" w:hint="eastAsia"/>
          <w:color w:val="auto"/>
          <w:szCs w:val="21"/>
          <w:lang w:val="pt-PT"/>
        </w:rPr>
        <w:t>安定助劑</w:t>
      </w:r>
      <w:proofErr w:type="gramEnd"/>
      <w:r w:rsidRPr="00390598">
        <w:rPr>
          <w:rFonts w:ascii="微軟正黑體" w:eastAsia="微軟正黑體" w:hAnsi="微軟正黑體" w:hint="eastAsia"/>
          <w:color w:val="auto"/>
          <w:szCs w:val="21"/>
          <w:lang w:val="pt-PT"/>
        </w:rPr>
        <w:t>在不同聚氨酯產品下選用的原理與方法，協助聚氨酯材料有</w:t>
      </w:r>
      <w:proofErr w:type="gramStart"/>
      <w:r w:rsidRPr="00390598">
        <w:rPr>
          <w:rFonts w:ascii="微軟正黑體" w:eastAsia="微軟正黑體" w:hAnsi="微軟正黑體" w:hint="eastAsia"/>
          <w:color w:val="auto"/>
          <w:szCs w:val="21"/>
          <w:lang w:val="pt-PT"/>
        </w:rPr>
        <w:t>更強耐候</w:t>
      </w:r>
      <w:proofErr w:type="gramEnd"/>
      <w:r w:rsidRPr="00390598">
        <w:rPr>
          <w:rFonts w:ascii="微軟正黑體" w:eastAsia="微軟正黑體" w:hAnsi="微軟正黑體" w:hint="eastAsia"/>
          <w:color w:val="auto"/>
          <w:szCs w:val="21"/>
          <w:lang w:val="pt-PT"/>
        </w:rPr>
        <w:t>效力。</w:t>
      </w:r>
    </w:p>
    <w:p w:rsidR="004C0FFE" w:rsidRDefault="00390598" w:rsidP="00390598">
      <w:pPr>
        <w:spacing w:before="0" w:after="0" w:line="400" w:lineRule="exact"/>
        <w:ind w:firstLineChars="200" w:firstLine="440"/>
        <w:jc w:val="both"/>
        <w:rPr>
          <w:rFonts w:ascii="微軟正黑體" w:eastAsia="微軟正黑體" w:hAnsi="微軟正黑體"/>
          <w:color w:val="auto"/>
          <w:szCs w:val="21"/>
          <w:lang w:val="en-US"/>
        </w:rPr>
      </w:pPr>
      <w:r w:rsidRPr="00390598">
        <w:rPr>
          <w:rFonts w:ascii="微軟正黑體" w:eastAsia="微軟正黑體" w:hAnsi="微軟正黑體" w:hint="eastAsia"/>
          <w:color w:val="auto"/>
          <w:szCs w:val="21"/>
          <w:lang w:val="pt-PT"/>
        </w:rPr>
        <w:t>此次研討會提供聚氨酯產業上下游原材料的最新應用資訊，期望達到提升聚氨酯產品高值化的目的並與業界有更進一步的討論與交流。請報名者從速以免向隅。</w:t>
      </w:r>
    </w:p>
    <w:p w:rsidR="00557B45" w:rsidRDefault="00557B45" w:rsidP="00557B45">
      <w:pPr>
        <w:spacing w:before="0" w:after="0" w:line="400" w:lineRule="exact"/>
        <w:ind w:firstLineChars="200" w:firstLine="440"/>
        <w:jc w:val="both"/>
        <w:rPr>
          <w:rFonts w:ascii="微軟正黑體" w:eastAsia="微軟正黑體" w:hAnsi="微軟正黑體"/>
          <w:color w:val="auto"/>
          <w:szCs w:val="21"/>
          <w:lang w:val="en-US"/>
        </w:rPr>
      </w:pPr>
    </w:p>
    <w:p w:rsidR="00B30DE7" w:rsidRDefault="00B30DE7" w:rsidP="00B30DE7">
      <w:pPr>
        <w:spacing w:before="0" w:afterLines="50" w:after="120" w:line="400" w:lineRule="exact"/>
        <w:ind w:firstLineChars="200" w:firstLine="560"/>
        <w:jc w:val="center"/>
        <w:rPr>
          <w:rFonts w:ascii="微軟正黑體" w:eastAsia="微軟正黑體" w:hAnsi="微軟正黑體"/>
          <w:color w:val="auto"/>
          <w:szCs w:val="21"/>
          <w:lang w:val="en-US"/>
        </w:rPr>
      </w:pPr>
      <w:r>
        <w:rPr>
          <w:rFonts w:ascii="微軟正黑體" w:eastAsia="微軟正黑體" w:hAnsi="微軟正黑體" w:cs="Times New Roman" w:hint="eastAsia"/>
          <w:b/>
          <w:color w:val="auto"/>
          <w:kern w:val="2"/>
          <w:sz w:val="28"/>
          <w:szCs w:val="28"/>
          <w:bdr w:val="none" w:sz="0" w:space="0" w:color="auto"/>
          <w:lang w:val="en-US"/>
        </w:rPr>
        <w:t xml:space="preserve">12/21 </w:t>
      </w:r>
      <w:r w:rsidR="00F20067">
        <w:rPr>
          <w:rFonts w:ascii="微軟正黑體" w:eastAsia="微軟正黑體" w:hAnsi="微軟正黑體" w:cs="Times New Roman" w:hint="eastAsia"/>
          <w:b/>
          <w:color w:val="auto"/>
          <w:kern w:val="2"/>
          <w:sz w:val="28"/>
          <w:szCs w:val="28"/>
          <w:bdr w:val="none" w:sz="0" w:space="0" w:color="auto"/>
          <w:lang w:val="en-US"/>
        </w:rPr>
        <w:t xml:space="preserve">(五) </w:t>
      </w:r>
      <w:r w:rsidR="00F20067" w:rsidRPr="00F20067">
        <w:rPr>
          <w:rFonts w:ascii="微軟正黑體" w:eastAsia="微軟正黑體" w:hAnsi="微軟正黑體" w:cs="Times New Roman" w:hint="eastAsia"/>
          <w:b/>
          <w:color w:val="auto"/>
          <w:kern w:val="2"/>
          <w:sz w:val="28"/>
          <w:szCs w:val="28"/>
          <w:bdr w:val="none" w:sz="0" w:space="0" w:color="auto"/>
          <w:lang w:val="en-US"/>
        </w:rPr>
        <w:t>功能性聚氨酯的著色技術，水性環保與耐候提升之解決方案</w:t>
      </w:r>
    </w:p>
    <w:tbl>
      <w:tblPr>
        <w:tblStyle w:val="af0"/>
        <w:tblpPr w:leftFromText="180" w:rightFromText="180" w:vertAnchor="text" w:horzAnchor="margin" w:tblpX="-215" w:tblpY="37"/>
        <w:tblW w:w="10774" w:type="dxa"/>
        <w:tblLook w:val="04A0" w:firstRow="1" w:lastRow="0" w:firstColumn="1" w:lastColumn="0" w:noHBand="0" w:noVBand="1"/>
      </w:tblPr>
      <w:tblGrid>
        <w:gridCol w:w="1668"/>
        <w:gridCol w:w="5455"/>
        <w:gridCol w:w="3651"/>
      </w:tblGrid>
      <w:tr w:rsidR="00D97BB6" w:rsidRPr="00B30DE7" w:rsidTr="00E44F88">
        <w:trPr>
          <w:trHeight w:val="76"/>
        </w:trPr>
        <w:tc>
          <w:tcPr>
            <w:tcW w:w="1668" w:type="dxa"/>
            <w:tcBorders>
              <w:top w:val="single" w:sz="4" w:space="0" w:color="auto"/>
              <w:left w:val="single" w:sz="4" w:space="0" w:color="auto"/>
              <w:bottom w:val="single" w:sz="12" w:space="0" w:color="auto"/>
              <w:right w:val="dotted" w:sz="4" w:space="0" w:color="auto"/>
            </w:tcBorders>
            <w:shd w:val="clear" w:color="auto" w:fill="DAF2F9" w:themeFill="accent1" w:themeFillTint="33"/>
            <w:vAlign w:val="center"/>
          </w:tcPr>
          <w:p w:rsidR="00D97BB6" w:rsidRPr="00B30DE7" w:rsidRDefault="00D97BB6" w:rsidP="00E44F88">
            <w:pPr>
              <w:spacing w:before="0" w:after="0" w:line="480" w:lineRule="exact"/>
              <w:jc w:val="center"/>
              <w:rPr>
                <w:rFonts w:ascii="微軟正黑體" w:eastAsia="微軟正黑體" w:hAnsi="微軟正黑體"/>
                <w:b/>
                <w:color w:val="000000" w:themeColor="text1"/>
                <w:sz w:val="28"/>
                <w:szCs w:val="24"/>
              </w:rPr>
            </w:pPr>
            <w:r w:rsidRPr="00B30DE7">
              <w:rPr>
                <w:rFonts w:ascii="微軟正黑體" w:eastAsia="微軟正黑體" w:hAnsi="微軟正黑體" w:hint="eastAsia"/>
                <w:b/>
                <w:color w:val="000000" w:themeColor="text1"/>
                <w:sz w:val="28"/>
                <w:szCs w:val="24"/>
              </w:rPr>
              <w:t>時間</w:t>
            </w:r>
          </w:p>
        </w:tc>
        <w:tc>
          <w:tcPr>
            <w:tcW w:w="5455" w:type="dxa"/>
            <w:tcBorders>
              <w:top w:val="single" w:sz="4" w:space="0" w:color="auto"/>
              <w:left w:val="dotted" w:sz="4" w:space="0" w:color="auto"/>
              <w:bottom w:val="single" w:sz="12" w:space="0" w:color="auto"/>
              <w:right w:val="single" w:sz="4" w:space="0" w:color="auto"/>
            </w:tcBorders>
            <w:shd w:val="clear" w:color="auto" w:fill="DAF2F9" w:themeFill="accent1" w:themeFillTint="33"/>
            <w:vAlign w:val="center"/>
          </w:tcPr>
          <w:p w:rsidR="00D97BB6" w:rsidRPr="00B30DE7" w:rsidRDefault="00D97BB6" w:rsidP="00E44F88">
            <w:pPr>
              <w:spacing w:before="0" w:after="0" w:line="480" w:lineRule="exact"/>
              <w:jc w:val="center"/>
              <w:rPr>
                <w:rFonts w:ascii="微軟正黑體" w:eastAsia="微軟正黑體" w:hAnsi="微軟正黑體"/>
                <w:b/>
                <w:color w:val="000000" w:themeColor="text1"/>
                <w:sz w:val="28"/>
                <w:szCs w:val="24"/>
              </w:rPr>
            </w:pPr>
            <w:r w:rsidRPr="00B30DE7">
              <w:rPr>
                <w:rFonts w:ascii="微軟正黑體" w:eastAsia="微軟正黑體" w:hAnsi="微軟正黑體" w:hint="eastAsia"/>
                <w:b/>
                <w:color w:val="000000" w:themeColor="text1"/>
                <w:sz w:val="28"/>
                <w:szCs w:val="24"/>
              </w:rPr>
              <w:t>議程</w:t>
            </w:r>
          </w:p>
        </w:tc>
        <w:tc>
          <w:tcPr>
            <w:tcW w:w="3651" w:type="dxa"/>
            <w:tcBorders>
              <w:top w:val="single" w:sz="4" w:space="0" w:color="auto"/>
              <w:left w:val="dotted" w:sz="4" w:space="0" w:color="auto"/>
              <w:bottom w:val="single" w:sz="12" w:space="0" w:color="auto"/>
              <w:right w:val="single" w:sz="4" w:space="0" w:color="auto"/>
            </w:tcBorders>
            <w:shd w:val="clear" w:color="auto" w:fill="DAF2F9" w:themeFill="accent1" w:themeFillTint="33"/>
          </w:tcPr>
          <w:p w:rsidR="00D97BB6" w:rsidRPr="00B30DE7" w:rsidRDefault="00D97BB6" w:rsidP="00E44F88">
            <w:pPr>
              <w:spacing w:before="0" w:after="0" w:line="480" w:lineRule="exact"/>
              <w:jc w:val="center"/>
              <w:rPr>
                <w:rFonts w:ascii="微軟正黑體" w:eastAsia="微軟正黑體" w:hAnsi="微軟正黑體"/>
                <w:b/>
                <w:color w:val="000000" w:themeColor="text1"/>
                <w:sz w:val="28"/>
                <w:szCs w:val="24"/>
              </w:rPr>
            </w:pPr>
            <w:r>
              <w:rPr>
                <w:rFonts w:ascii="微軟正黑體" w:eastAsia="微軟正黑體" w:hAnsi="微軟正黑體" w:hint="eastAsia"/>
                <w:b/>
                <w:color w:val="000000" w:themeColor="text1"/>
                <w:sz w:val="28"/>
                <w:szCs w:val="24"/>
              </w:rPr>
              <w:t>講者</w:t>
            </w:r>
          </w:p>
        </w:tc>
      </w:tr>
      <w:tr w:rsidR="00D97BB6" w:rsidRPr="007B7153" w:rsidTr="00E44F88">
        <w:trPr>
          <w:trHeight w:val="355"/>
        </w:trPr>
        <w:tc>
          <w:tcPr>
            <w:tcW w:w="1668" w:type="dxa"/>
            <w:tcBorders>
              <w:top w:val="single" w:sz="12" w:space="0" w:color="auto"/>
              <w:left w:val="single" w:sz="4" w:space="0" w:color="auto"/>
              <w:bottom w:val="single" w:sz="12" w:space="0" w:color="auto"/>
              <w:right w:val="dotted" w:sz="4" w:space="0" w:color="auto"/>
            </w:tcBorders>
            <w:shd w:val="clear" w:color="auto" w:fill="FFFFFF" w:themeFill="background1"/>
            <w:vAlign w:val="center"/>
          </w:tcPr>
          <w:p w:rsidR="00D97BB6" w:rsidRPr="007B7153" w:rsidRDefault="00D97BB6" w:rsidP="00E44F88">
            <w:pPr>
              <w:spacing w:before="0" w:after="0" w:line="480" w:lineRule="exact"/>
              <w:jc w:val="center"/>
              <w:rPr>
                <w:rFonts w:ascii="微軟正黑體" w:eastAsia="微軟正黑體" w:hAnsi="微軟正黑體"/>
                <w:color w:val="3A3A3A" w:themeColor="background2" w:themeShade="40"/>
                <w:sz w:val="24"/>
                <w:szCs w:val="24"/>
              </w:rPr>
            </w:pPr>
            <w:r w:rsidRPr="007B7153">
              <w:rPr>
                <w:rFonts w:ascii="微軟正黑體" w:eastAsia="微軟正黑體" w:hAnsi="微軟正黑體" w:hint="eastAsia"/>
                <w:color w:val="3A3A3A" w:themeColor="background2" w:themeShade="40"/>
                <w:sz w:val="24"/>
                <w:szCs w:val="24"/>
              </w:rPr>
              <w:t>09</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hint="eastAsia"/>
                <w:color w:val="3A3A3A" w:themeColor="background2" w:themeShade="40"/>
                <w:sz w:val="24"/>
                <w:szCs w:val="24"/>
              </w:rPr>
              <w:t>30</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hint="eastAsia"/>
                <w:color w:val="3A3A3A" w:themeColor="background2" w:themeShade="40"/>
                <w:sz w:val="24"/>
                <w:szCs w:val="24"/>
              </w:rPr>
              <w:t>10</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color w:val="3A3A3A" w:themeColor="background2" w:themeShade="40"/>
                <w:sz w:val="24"/>
                <w:szCs w:val="24"/>
              </w:rPr>
              <w:t>00</w:t>
            </w:r>
          </w:p>
        </w:tc>
        <w:tc>
          <w:tcPr>
            <w:tcW w:w="9106" w:type="dxa"/>
            <w:gridSpan w:val="2"/>
            <w:tcBorders>
              <w:top w:val="single" w:sz="12" w:space="0" w:color="auto"/>
              <w:left w:val="dotted" w:sz="4" w:space="0" w:color="auto"/>
              <w:bottom w:val="single" w:sz="12" w:space="0" w:color="auto"/>
              <w:right w:val="single" w:sz="4" w:space="0" w:color="auto"/>
            </w:tcBorders>
            <w:shd w:val="clear" w:color="auto" w:fill="FFFFFF" w:themeFill="background1"/>
            <w:vAlign w:val="center"/>
          </w:tcPr>
          <w:p w:rsidR="00D97BB6" w:rsidRPr="007B7153" w:rsidRDefault="00D97BB6" w:rsidP="00E44F88">
            <w:pPr>
              <w:spacing w:before="0" w:after="0" w:line="480" w:lineRule="exact"/>
              <w:jc w:val="center"/>
              <w:rPr>
                <w:rFonts w:ascii="微軟正黑體" w:eastAsia="微軟正黑體" w:hAnsi="微軟正黑體"/>
                <w:color w:val="3A3A3A" w:themeColor="background2" w:themeShade="40"/>
                <w:sz w:val="24"/>
                <w:szCs w:val="24"/>
              </w:rPr>
            </w:pPr>
            <w:r w:rsidRPr="007B7153">
              <w:rPr>
                <w:rFonts w:ascii="微軟正黑體" w:eastAsia="微軟正黑體" w:hAnsi="微軟正黑體" w:hint="eastAsia"/>
                <w:color w:val="3A3A3A" w:themeColor="background2" w:themeShade="40"/>
                <w:sz w:val="24"/>
                <w:szCs w:val="24"/>
              </w:rPr>
              <w:t>報到</w:t>
            </w:r>
          </w:p>
        </w:tc>
      </w:tr>
      <w:tr w:rsidR="00D97BB6" w:rsidRPr="007B7153" w:rsidTr="00E44F88">
        <w:trPr>
          <w:trHeight w:val="970"/>
        </w:trPr>
        <w:tc>
          <w:tcPr>
            <w:tcW w:w="1668" w:type="dxa"/>
            <w:tcBorders>
              <w:top w:val="single" w:sz="12" w:space="0" w:color="auto"/>
              <w:left w:val="single" w:sz="4" w:space="0" w:color="auto"/>
              <w:bottom w:val="single" w:sz="12" w:space="0" w:color="auto"/>
              <w:right w:val="dotted" w:sz="4" w:space="0" w:color="auto"/>
            </w:tcBorders>
            <w:shd w:val="clear" w:color="auto" w:fill="DAF2F9" w:themeFill="accent1" w:themeFillTint="33"/>
            <w:vAlign w:val="center"/>
          </w:tcPr>
          <w:p w:rsidR="00D97BB6" w:rsidRPr="007B7153" w:rsidRDefault="00D97BB6" w:rsidP="00E44F88">
            <w:pPr>
              <w:spacing w:before="0" w:after="0" w:line="480" w:lineRule="exact"/>
              <w:jc w:val="center"/>
              <w:rPr>
                <w:rFonts w:ascii="微軟正黑體" w:eastAsia="微軟正黑體" w:hAnsi="微軟正黑體"/>
                <w:b/>
                <w:sz w:val="24"/>
                <w:szCs w:val="24"/>
              </w:rPr>
            </w:pPr>
            <w:r w:rsidRPr="007B7153">
              <w:rPr>
                <w:rFonts w:ascii="微軟正黑體" w:eastAsia="微軟正黑體" w:hAnsi="微軟正黑體" w:hint="eastAsia"/>
                <w:b/>
                <w:sz w:val="24"/>
                <w:szCs w:val="24"/>
              </w:rPr>
              <w:t>10</w:t>
            </w:r>
            <w:r>
              <w:rPr>
                <w:rFonts w:ascii="微軟正黑體" w:eastAsia="微軟正黑體" w:hAnsi="微軟正黑體"/>
                <w:b/>
                <w:sz w:val="24"/>
                <w:szCs w:val="24"/>
              </w:rPr>
              <w:t>:</w:t>
            </w:r>
            <w:r w:rsidRPr="007B7153">
              <w:rPr>
                <w:rFonts w:ascii="微軟正黑體" w:eastAsia="微軟正黑體" w:hAnsi="微軟正黑體"/>
                <w:b/>
                <w:sz w:val="24"/>
                <w:szCs w:val="24"/>
              </w:rPr>
              <w:t>00</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b/>
                <w:sz w:val="24"/>
                <w:szCs w:val="24"/>
              </w:rPr>
              <w:t>12</w:t>
            </w:r>
            <w:r>
              <w:rPr>
                <w:rFonts w:ascii="微軟正黑體" w:eastAsia="微軟正黑體" w:hAnsi="微軟正黑體"/>
                <w:b/>
                <w:sz w:val="24"/>
                <w:szCs w:val="24"/>
              </w:rPr>
              <w:t>:</w:t>
            </w:r>
            <w:r w:rsidRPr="007B7153">
              <w:rPr>
                <w:rFonts w:ascii="微軟正黑體" w:eastAsia="微軟正黑體" w:hAnsi="微軟正黑體"/>
                <w:b/>
                <w:sz w:val="24"/>
                <w:szCs w:val="24"/>
              </w:rPr>
              <w:t>00</w:t>
            </w:r>
          </w:p>
        </w:tc>
        <w:tc>
          <w:tcPr>
            <w:tcW w:w="5455" w:type="dxa"/>
            <w:tcBorders>
              <w:top w:val="single" w:sz="12" w:space="0" w:color="auto"/>
              <w:left w:val="dotted" w:sz="4" w:space="0" w:color="auto"/>
              <w:bottom w:val="single" w:sz="12" w:space="0" w:color="auto"/>
              <w:right w:val="single" w:sz="4" w:space="0" w:color="auto"/>
            </w:tcBorders>
            <w:shd w:val="clear" w:color="auto" w:fill="DAF2F9" w:themeFill="accent1" w:themeFillTint="33"/>
            <w:vAlign w:val="center"/>
          </w:tcPr>
          <w:p w:rsidR="00D97BB6" w:rsidRDefault="00D97BB6" w:rsidP="00E44F88">
            <w:pPr>
              <w:spacing w:before="0" w:after="0" w:line="480" w:lineRule="exact"/>
              <w:rPr>
                <w:rFonts w:ascii="微軟正黑體" w:eastAsia="微軟正黑體" w:hAnsi="微軟正黑體"/>
                <w:b/>
                <w:sz w:val="28"/>
                <w:szCs w:val="24"/>
                <w:u w:val="single"/>
              </w:rPr>
            </w:pPr>
            <w:r w:rsidRPr="007B7153">
              <w:rPr>
                <w:rFonts w:ascii="微軟正黑體" w:eastAsia="微軟正黑體" w:hAnsi="微軟正黑體" w:hint="eastAsia"/>
                <w:b/>
                <w:sz w:val="28"/>
                <w:szCs w:val="24"/>
                <w:u w:val="single"/>
              </w:rPr>
              <w:t>反應型染料在TPU/PU foam/PUD/PUA</w:t>
            </w:r>
          </w:p>
          <w:p w:rsidR="00D97BB6" w:rsidRPr="007B7153" w:rsidRDefault="00D97BB6" w:rsidP="00E44F88">
            <w:pPr>
              <w:spacing w:before="0" w:after="0" w:line="480" w:lineRule="exact"/>
              <w:rPr>
                <w:rFonts w:ascii="微軟正黑體" w:eastAsia="微軟正黑體" w:hAnsi="微軟正黑體"/>
                <w:b/>
                <w:sz w:val="24"/>
                <w:szCs w:val="24"/>
              </w:rPr>
            </w:pPr>
            <w:r w:rsidRPr="007B7153">
              <w:rPr>
                <w:rFonts w:ascii="微軟正黑體" w:eastAsia="微軟正黑體" w:hAnsi="微軟正黑體" w:hint="eastAsia"/>
                <w:b/>
                <w:sz w:val="28"/>
                <w:szCs w:val="24"/>
                <w:u w:val="single"/>
              </w:rPr>
              <w:t>之合成及其應用</w:t>
            </w:r>
          </w:p>
        </w:tc>
        <w:tc>
          <w:tcPr>
            <w:tcW w:w="3651" w:type="dxa"/>
            <w:tcBorders>
              <w:top w:val="single" w:sz="12" w:space="0" w:color="auto"/>
              <w:left w:val="dotted" w:sz="4" w:space="0" w:color="auto"/>
              <w:bottom w:val="single" w:sz="12" w:space="0" w:color="auto"/>
              <w:right w:val="single" w:sz="4" w:space="0" w:color="auto"/>
            </w:tcBorders>
            <w:shd w:val="clear" w:color="auto" w:fill="DAF2F9" w:themeFill="accent1" w:themeFillTint="33"/>
          </w:tcPr>
          <w:p w:rsidR="00E44F88" w:rsidRDefault="00D97BB6" w:rsidP="00E44F88">
            <w:pPr>
              <w:spacing w:before="0" w:after="0" w:line="480" w:lineRule="exact"/>
              <w:rPr>
                <w:rFonts w:ascii="微軟正黑體" w:eastAsia="微軟正黑體" w:hAnsi="微軟正黑體"/>
                <w:sz w:val="28"/>
                <w:szCs w:val="24"/>
              </w:rPr>
            </w:pPr>
            <w:r w:rsidRPr="007B7153">
              <w:rPr>
                <w:rFonts w:ascii="微軟正黑體" w:eastAsia="微軟正黑體" w:hAnsi="微軟正黑體" w:hint="eastAsia"/>
                <w:sz w:val="28"/>
                <w:szCs w:val="24"/>
              </w:rPr>
              <w:t>勤益科技大學</w:t>
            </w:r>
            <w:proofErr w:type="gramStart"/>
            <w:r w:rsidRPr="007B7153">
              <w:rPr>
                <w:rFonts w:ascii="微軟正黑體" w:eastAsia="微軟正黑體" w:hAnsi="微軟正黑體" w:hint="eastAsia"/>
                <w:sz w:val="28"/>
                <w:szCs w:val="24"/>
              </w:rPr>
              <w:t>化材系</w:t>
            </w:r>
            <w:proofErr w:type="gramEnd"/>
            <w:r w:rsidRPr="007B7153">
              <w:rPr>
                <w:rFonts w:ascii="微軟正黑體" w:eastAsia="微軟正黑體" w:hAnsi="微軟正黑體" w:hint="eastAsia"/>
                <w:sz w:val="28"/>
                <w:szCs w:val="24"/>
              </w:rPr>
              <w:t xml:space="preserve">  </w:t>
            </w:r>
          </w:p>
          <w:p w:rsidR="00D97BB6" w:rsidRPr="007B7153" w:rsidRDefault="00D97BB6" w:rsidP="00E44F88">
            <w:pPr>
              <w:spacing w:before="0" w:after="0" w:line="480" w:lineRule="exact"/>
              <w:rPr>
                <w:rFonts w:ascii="微軟正黑體" w:eastAsia="微軟正黑體" w:hAnsi="微軟正黑體"/>
                <w:b/>
                <w:sz w:val="28"/>
                <w:szCs w:val="24"/>
                <w:u w:val="single"/>
              </w:rPr>
            </w:pPr>
            <w:r w:rsidRPr="007B7153">
              <w:rPr>
                <w:rFonts w:ascii="微軟正黑體" w:eastAsia="微軟正黑體" w:hAnsi="微軟正黑體" w:hint="eastAsia"/>
                <w:sz w:val="28"/>
                <w:szCs w:val="24"/>
              </w:rPr>
              <w:t>施文昌  教授</w:t>
            </w:r>
          </w:p>
        </w:tc>
      </w:tr>
      <w:tr w:rsidR="00D97BB6" w:rsidRPr="007B7153" w:rsidTr="00E44F88">
        <w:trPr>
          <w:trHeight w:val="370"/>
        </w:trPr>
        <w:tc>
          <w:tcPr>
            <w:tcW w:w="1668" w:type="dxa"/>
            <w:tcBorders>
              <w:top w:val="single" w:sz="12" w:space="0" w:color="auto"/>
              <w:left w:val="single" w:sz="4" w:space="0" w:color="auto"/>
              <w:bottom w:val="single" w:sz="12" w:space="0" w:color="auto"/>
              <w:right w:val="dotted" w:sz="4" w:space="0" w:color="auto"/>
            </w:tcBorders>
            <w:shd w:val="clear" w:color="auto" w:fill="FFFFFF" w:themeFill="background1"/>
            <w:vAlign w:val="center"/>
          </w:tcPr>
          <w:p w:rsidR="00D97BB6" w:rsidRPr="007B7153" w:rsidRDefault="00D97BB6" w:rsidP="00E44F88">
            <w:pPr>
              <w:spacing w:before="0" w:after="0" w:line="480" w:lineRule="exact"/>
              <w:jc w:val="center"/>
              <w:rPr>
                <w:rFonts w:ascii="微軟正黑體" w:eastAsia="微軟正黑體" w:hAnsi="微軟正黑體"/>
                <w:color w:val="3A3A3A" w:themeColor="background2" w:themeShade="40"/>
                <w:sz w:val="24"/>
                <w:szCs w:val="24"/>
              </w:rPr>
            </w:pPr>
            <w:r w:rsidRPr="007B7153">
              <w:rPr>
                <w:rFonts w:ascii="微軟正黑體" w:eastAsia="微軟正黑體" w:hAnsi="微軟正黑體" w:hint="eastAsia"/>
                <w:color w:val="3A3A3A" w:themeColor="background2" w:themeShade="40"/>
                <w:sz w:val="24"/>
                <w:szCs w:val="24"/>
              </w:rPr>
              <w:t>12</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hint="eastAsia"/>
                <w:color w:val="3A3A3A" w:themeColor="background2" w:themeShade="40"/>
                <w:sz w:val="24"/>
                <w:szCs w:val="24"/>
              </w:rPr>
              <w:t>00</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hint="eastAsia"/>
                <w:color w:val="3A3A3A" w:themeColor="background2" w:themeShade="40"/>
                <w:sz w:val="24"/>
                <w:szCs w:val="24"/>
              </w:rPr>
              <w:t>13</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hint="eastAsia"/>
                <w:color w:val="3A3A3A" w:themeColor="background2" w:themeShade="40"/>
                <w:sz w:val="24"/>
                <w:szCs w:val="24"/>
              </w:rPr>
              <w:t>00</w:t>
            </w:r>
          </w:p>
        </w:tc>
        <w:tc>
          <w:tcPr>
            <w:tcW w:w="9106" w:type="dxa"/>
            <w:gridSpan w:val="2"/>
            <w:tcBorders>
              <w:top w:val="single" w:sz="12" w:space="0" w:color="auto"/>
              <w:left w:val="dotted" w:sz="4" w:space="0" w:color="auto"/>
              <w:bottom w:val="single" w:sz="12" w:space="0" w:color="auto"/>
              <w:right w:val="single" w:sz="4" w:space="0" w:color="auto"/>
            </w:tcBorders>
            <w:shd w:val="clear" w:color="auto" w:fill="FFFFFF" w:themeFill="background1"/>
            <w:vAlign w:val="center"/>
          </w:tcPr>
          <w:p w:rsidR="00D97BB6" w:rsidRPr="007B7153" w:rsidRDefault="00D97BB6" w:rsidP="00E44F88">
            <w:pPr>
              <w:spacing w:before="0" w:after="0" w:line="480" w:lineRule="exact"/>
              <w:jc w:val="center"/>
              <w:rPr>
                <w:rFonts w:ascii="微軟正黑體" w:eastAsia="微軟正黑體" w:hAnsi="微軟正黑體"/>
                <w:color w:val="3A3A3A" w:themeColor="background2" w:themeShade="40"/>
                <w:sz w:val="24"/>
                <w:szCs w:val="24"/>
              </w:rPr>
            </w:pPr>
            <w:r w:rsidRPr="007B7153">
              <w:rPr>
                <w:rFonts w:ascii="微軟正黑體" w:eastAsia="微軟正黑體" w:hAnsi="微軟正黑體" w:hint="eastAsia"/>
                <w:color w:val="3A3A3A" w:themeColor="background2" w:themeShade="40"/>
                <w:sz w:val="24"/>
                <w:szCs w:val="24"/>
              </w:rPr>
              <w:t>午餐時間</w:t>
            </w:r>
          </w:p>
        </w:tc>
      </w:tr>
      <w:tr w:rsidR="00D97BB6" w:rsidRPr="007B7153" w:rsidTr="00E44F88">
        <w:trPr>
          <w:trHeight w:val="970"/>
        </w:trPr>
        <w:tc>
          <w:tcPr>
            <w:tcW w:w="1668" w:type="dxa"/>
            <w:tcBorders>
              <w:top w:val="single" w:sz="12" w:space="0" w:color="auto"/>
              <w:left w:val="single" w:sz="4" w:space="0" w:color="auto"/>
              <w:bottom w:val="single" w:sz="12" w:space="0" w:color="auto"/>
              <w:right w:val="dotted" w:sz="4" w:space="0" w:color="auto"/>
            </w:tcBorders>
            <w:shd w:val="clear" w:color="auto" w:fill="DAF2F9" w:themeFill="accent1" w:themeFillTint="33"/>
            <w:vAlign w:val="center"/>
          </w:tcPr>
          <w:p w:rsidR="00D97BB6" w:rsidRPr="007B7153" w:rsidRDefault="00D97BB6" w:rsidP="00E44F88">
            <w:pPr>
              <w:spacing w:before="0" w:after="0" w:line="480" w:lineRule="exact"/>
              <w:jc w:val="center"/>
              <w:rPr>
                <w:rFonts w:ascii="微軟正黑體" w:eastAsia="微軟正黑體" w:hAnsi="微軟正黑體"/>
                <w:b/>
                <w:sz w:val="24"/>
                <w:szCs w:val="24"/>
              </w:rPr>
            </w:pPr>
            <w:r w:rsidRPr="007B7153">
              <w:rPr>
                <w:rFonts w:ascii="微軟正黑體" w:eastAsia="微軟正黑體" w:hAnsi="微軟正黑體" w:hint="eastAsia"/>
                <w:b/>
                <w:sz w:val="24"/>
                <w:szCs w:val="24"/>
              </w:rPr>
              <w:t>1</w:t>
            </w:r>
            <w:r>
              <w:rPr>
                <w:rFonts w:ascii="微軟正黑體" w:eastAsia="微軟正黑體" w:hAnsi="微軟正黑體" w:hint="eastAsia"/>
                <w:b/>
                <w:sz w:val="24"/>
                <w:szCs w:val="24"/>
              </w:rPr>
              <w:t>3</w:t>
            </w:r>
            <w:r>
              <w:rPr>
                <w:rFonts w:ascii="微軟正黑體" w:eastAsia="微軟正黑體" w:hAnsi="微軟正黑體"/>
                <w:b/>
                <w:sz w:val="24"/>
                <w:szCs w:val="24"/>
              </w:rPr>
              <w:t>:</w:t>
            </w:r>
            <w:r w:rsidRPr="007B7153">
              <w:rPr>
                <w:rFonts w:ascii="微軟正黑體" w:eastAsia="微軟正黑體" w:hAnsi="微軟正黑體"/>
                <w:b/>
                <w:sz w:val="24"/>
                <w:szCs w:val="24"/>
              </w:rPr>
              <w:t>00</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b/>
                <w:sz w:val="24"/>
                <w:szCs w:val="24"/>
              </w:rPr>
              <w:t>1</w:t>
            </w:r>
            <w:r>
              <w:rPr>
                <w:rFonts w:ascii="微軟正黑體" w:eastAsia="微軟正黑體" w:hAnsi="微軟正黑體" w:hint="eastAsia"/>
                <w:b/>
                <w:sz w:val="24"/>
                <w:szCs w:val="24"/>
              </w:rPr>
              <w:t>4</w:t>
            </w:r>
            <w:r>
              <w:rPr>
                <w:rFonts w:ascii="微軟正黑體" w:eastAsia="微軟正黑體" w:hAnsi="微軟正黑體"/>
                <w:b/>
                <w:sz w:val="24"/>
                <w:szCs w:val="24"/>
              </w:rPr>
              <w:t>:</w:t>
            </w:r>
            <w:r>
              <w:rPr>
                <w:rFonts w:ascii="微軟正黑體" w:eastAsia="微軟正黑體" w:hAnsi="微軟正黑體" w:hint="eastAsia"/>
                <w:b/>
                <w:sz w:val="24"/>
                <w:szCs w:val="24"/>
              </w:rPr>
              <w:t>3</w:t>
            </w:r>
            <w:r w:rsidRPr="007B7153">
              <w:rPr>
                <w:rFonts w:ascii="微軟正黑體" w:eastAsia="微軟正黑體" w:hAnsi="微軟正黑體"/>
                <w:b/>
                <w:sz w:val="24"/>
                <w:szCs w:val="24"/>
              </w:rPr>
              <w:t>0</w:t>
            </w:r>
          </w:p>
        </w:tc>
        <w:tc>
          <w:tcPr>
            <w:tcW w:w="5455" w:type="dxa"/>
            <w:tcBorders>
              <w:top w:val="single" w:sz="12" w:space="0" w:color="auto"/>
              <w:left w:val="dotted" w:sz="4" w:space="0" w:color="auto"/>
              <w:bottom w:val="single" w:sz="12" w:space="0" w:color="auto"/>
              <w:right w:val="single" w:sz="4" w:space="0" w:color="auto"/>
            </w:tcBorders>
            <w:shd w:val="clear" w:color="auto" w:fill="DAF2F9" w:themeFill="accent1" w:themeFillTint="33"/>
            <w:vAlign w:val="center"/>
          </w:tcPr>
          <w:p w:rsidR="00E44F88" w:rsidRDefault="00D97BB6" w:rsidP="00E44F88">
            <w:pPr>
              <w:spacing w:before="0" w:after="0" w:line="480" w:lineRule="exact"/>
              <w:rPr>
                <w:rFonts w:ascii="微軟正黑體" w:eastAsia="微軟正黑體" w:hAnsi="微軟正黑體"/>
                <w:b/>
                <w:sz w:val="28"/>
                <w:szCs w:val="24"/>
                <w:u w:val="single"/>
              </w:rPr>
            </w:pPr>
            <w:r w:rsidRPr="007B7153">
              <w:rPr>
                <w:rFonts w:ascii="微軟正黑體" w:eastAsia="微軟正黑體" w:hAnsi="微軟正黑體" w:hint="eastAsia"/>
                <w:b/>
                <w:sz w:val="28"/>
                <w:szCs w:val="24"/>
                <w:u w:val="single"/>
              </w:rPr>
              <w:t>水性聚氨酯樹脂體系應用於塑膠塗料的</w:t>
            </w:r>
          </w:p>
          <w:p w:rsidR="00D97BB6" w:rsidRPr="007B7153" w:rsidRDefault="00D97BB6" w:rsidP="00E44F88">
            <w:pPr>
              <w:spacing w:before="0" w:after="0" w:line="480" w:lineRule="exact"/>
              <w:rPr>
                <w:rFonts w:ascii="微軟正黑體" w:eastAsia="微軟正黑體" w:hAnsi="微軟正黑體"/>
                <w:b/>
                <w:sz w:val="24"/>
                <w:szCs w:val="24"/>
              </w:rPr>
            </w:pPr>
            <w:r w:rsidRPr="007B7153">
              <w:rPr>
                <w:rFonts w:ascii="微軟正黑體" w:eastAsia="微軟正黑體" w:hAnsi="微軟正黑體" w:hint="eastAsia"/>
                <w:b/>
                <w:sz w:val="28"/>
                <w:szCs w:val="24"/>
                <w:u w:val="single"/>
              </w:rPr>
              <w:t>解決方案</w:t>
            </w:r>
          </w:p>
        </w:tc>
        <w:tc>
          <w:tcPr>
            <w:tcW w:w="3651" w:type="dxa"/>
            <w:tcBorders>
              <w:top w:val="single" w:sz="12" w:space="0" w:color="auto"/>
              <w:left w:val="dotted" w:sz="4" w:space="0" w:color="auto"/>
              <w:bottom w:val="single" w:sz="12" w:space="0" w:color="auto"/>
              <w:right w:val="single" w:sz="4" w:space="0" w:color="auto"/>
            </w:tcBorders>
            <w:shd w:val="clear" w:color="auto" w:fill="DAF2F9" w:themeFill="accent1" w:themeFillTint="33"/>
          </w:tcPr>
          <w:p w:rsidR="00D97BB6" w:rsidRPr="007B7153" w:rsidRDefault="00D97BB6" w:rsidP="00E44F88">
            <w:pPr>
              <w:spacing w:before="0" w:after="0" w:line="480" w:lineRule="exact"/>
              <w:rPr>
                <w:rFonts w:ascii="微軟正黑體" w:eastAsia="微軟正黑體" w:hAnsi="微軟正黑體"/>
                <w:b/>
                <w:sz w:val="28"/>
                <w:szCs w:val="24"/>
                <w:u w:val="single"/>
              </w:rPr>
            </w:pPr>
            <w:r w:rsidRPr="007B7153">
              <w:rPr>
                <w:rFonts w:ascii="微軟正黑體" w:eastAsia="微軟正黑體" w:hAnsi="微軟正黑體" w:hint="eastAsia"/>
                <w:sz w:val="28"/>
                <w:szCs w:val="24"/>
              </w:rPr>
              <w:t>台灣科思創股份有限公司  孫偉恩  處長</w:t>
            </w:r>
          </w:p>
        </w:tc>
      </w:tr>
      <w:tr w:rsidR="00D97BB6" w:rsidRPr="007B7153" w:rsidTr="00E44F88">
        <w:trPr>
          <w:trHeight w:val="370"/>
        </w:trPr>
        <w:tc>
          <w:tcPr>
            <w:tcW w:w="1668" w:type="dxa"/>
            <w:tcBorders>
              <w:top w:val="single" w:sz="12" w:space="0" w:color="auto"/>
              <w:left w:val="single" w:sz="4" w:space="0" w:color="auto"/>
              <w:bottom w:val="single" w:sz="12" w:space="0" w:color="auto"/>
              <w:right w:val="dotted" w:sz="4" w:space="0" w:color="auto"/>
            </w:tcBorders>
            <w:shd w:val="clear" w:color="auto" w:fill="FFFFFF" w:themeFill="background1"/>
            <w:vAlign w:val="center"/>
          </w:tcPr>
          <w:p w:rsidR="00D97BB6" w:rsidRPr="007B7153" w:rsidRDefault="00D97BB6" w:rsidP="00E44F88">
            <w:pPr>
              <w:spacing w:before="0" w:after="0" w:line="480" w:lineRule="exact"/>
              <w:jc w:val="center"/>
              <w:rPr>
                <w:rFonts w:ascii="微軟正黑體" w:eastAsia="微軟正黑體" w:hAnsi="微軟正黑體"/>
                <w:color w:val="3A3A3A" w:themeColor="background2" w:themeShade="40"/>
                <w:sz w:val="24"/>
                <w:szCs w:val="24"/>
              </w:rPr>
            </w:pPr>
            <w:r w:rsidRPr="007B7153">
              <w:rPr>
                <w:rFonts w:ascii="微軟正黑體" w:eastAsia="微軟正黑體" w:hAnsi="微軟正黑體" w:hint="eastAsia"/>
                <w:color w:val="3A3A3A" w:themeColor="background2" w:themeShade="40"/>
                <w:sz w:val="24"/>
                <w:szCs w:val="24"/>
              </w:rPr>
              <w:t>14</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hint="eastAsia"/>
                <w:color w:val="3A3A3A" w:themeColor="background2" w:themeShade="40"/>
                <w:sz w:val="24"/>
                <w:szCs w:val="24"/>
              </w:rPr>
              <w:t>30</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hint="eastAsia"/>
                <w:color w:val="3A3A3A" w:themeColor="background2" w:themeShade="40"/>
                <w:sz w:val="24"/>
                <w:szCs w:val="24"/>
              </w:rPr>
              <w:t>14</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hint="eastAsia"/>
                <w:color w:val="3A3A3A" w:themeColor="background2" w:themeShade="40"/>
                <w:sz w:val="24"/>
                <w:szCs w:val="24"/>
              </w:rPr>
              <w:t>5</w:t>
            </w:r>
            <w:r w:rsidRPr="007B7153">
              <w:rPr>
                <w:rFonts w:ascii="微軟正黑體" w:eastAsia="微軟正黑體" w:hAnsi="微軟正黑體"/>
                <w:color w:val="3A3A3A" w:themeColor="background2" w:themeShade="40"/>
                <w:sz w:val="24"/>
                <w:szCs w:val="24"/>
              </w:rPr>
              <w:t>0</w:t>
            </w:r>
          </w:p>
        </w:tc>
        <w:tc>
          <w:tcPr>
            <w:tcW w:w="9106" w:type="dxa"/>
            <w:gridSpan w:val="2"/>
            <w:tcBorders>
              <w:top w:val="single" w:sz="12" w:space="0" w:color="auto"/>
              <w:left w:val="dotted" w:sz="4" w:space="0" w:color="auto"/>
              <w:bottom w:val="single" w:sz="12" w:space="0" w:color="auto"/>
              <w:right w:val="single" w:sz="4" w:space="0" w:color="auto"/>
            </w:tcBorders>
            <w:shd w:val="clear" w:color="auto" w:fill="FFFFFF" w:themeFill="background1"/>
            <w:vAlign w:val="center"/>
          </w:tcPr>
          <w:p w:rsidR="00D97BB6" w:rsidRPr="007B7153" w:rsidRDefault="00D97BB6" w:rsidP="00E44F88">
            <w:pPr>
              <w:spacing w:before="0" w:after="0" w:line="480" w:lineRule="exact"/>
              <w:jc w:val="center"/>
              <w:rPr>
                <w:rFonts w:ascii="微軟正黑體" w:eastAsia="微軟正黑體" w:hAnsi="微軟正黑體"/>
                <w:color w:val="3A3A3A" w:themeColor="background2" w:themeShade="40"/>
                <w:sz w:val="24"/>
                <w:szCs w:val="24"/>
              </w:rPr>
            </w:pPr>
            <w:r w:rsidRPr="007B7153">
              <w:rPr>
                <w:rFonts w:ascii="微軟正黑體" w:eastAsia="微軟正黑體" w:hAnsi="微軟正黑體" w:hint="eastAsia"/>
                <w:color w:val="3A3A3A" w:themeColor="background2" w:themeShade="40"/>
                <w:sz w:val="24"/>
                <w:szCs w:val="24"/>
              </w:rPr>
              <w:t>Coffee Break</w:t>
            </w:r>
          </w:p>
        </w:tc>
      </w:tr>
      <w:tr w:rsidR="00D97BB6" w:rsidRPr="007B7153" w:rsidTr="00E44F88">
        <w:trPr>
          <w:trHeight w:val="970"/>
        </w:trPr>
        <w:tc>
          <w:tcPr>
            <w:tcW w:w="1668" w:type="dxa"/>
            <w:tcBorders>
              <w:top w:val="single" w:sz="12" w:space="0" w:color="auto"/>
              <w:left w:val="single" w:sz="4" w:space="0" w:color="auto"/>
              <w:bottom w:val="single" w:sz="12" w:space="0" w:color="auto"/>
              <w:right w:val="dotted" w:sz="4" w:space="0" w:color="auto"/>
            </w:tcBorders>
            <w:shd w:val="clear" w:color="auto" w:fill="DAF2F9" w:themeFill="accent1" w:themeFillTint="33"/>
            <w:vAlign w:val="center"/>
          </w:tcPr>
          <w:p w:rsidR="00D97BB6" w:rsidRPr="00AF5F3D" w:rsidRDefault="00D97BB6" w:rsidP="00E44F88">
            <w:pPr>
              <w:spacing w:before="0" w:after="0" w:line="480" w:lineRule="exact"/>
              <w:jc w:val="center"/>
              <w:rPr>
                <w:rFonts w:ascii="微軟正黑體" w:eastAsia="微軟正黑體" w:hAnsi="微軟正黑體"/>
                <w:b/>
                <w:sz w:val="24"/>
                <w:szCs w:val="24"/>
              </w:rPr>
            </w:pPr>
            <w:r w:rsidRPr="00AF5F3D">
              <w:rPr>
                <w:rFonts w:ascii="微軟正黑體" w:eastAsia="微軟正黑體" w:hAnsi="微軟正黑體" w:hint="eastAsia"/>
                <w:b/>
                <w:sz w:val="24"/>
                <w:szCs w:val="24"/>
              </w:rPr>
              <w:t>14</w:t>
            </w:r>
            <w:r>
              <w:rPr>
                <w:rFonts w:ascii="微軟正黑體" w:eastAsia="微軟正黑體" w:hAnsi="微軟正黑體" w:hint="eastAsia"/>
                <w:b/>
                <w:sz w:val="24"/>
                <w:szCs w:val="24"/>
              </w:rPr>
              <w:t>:</w:t>
            </w:r>
            <w:r w:rsidRPr="00AF5F3D">
              <w:rPr>
                <w:rFonts w:ascii="微軟正黑體" w:eastAsia="微軟正黑體" w:hAnsi="微軟正黑體" w:hint="eastAsia"/>
                <w:b/>
                <w:sz w:val="24"/>
                <w:szCs w:val="24"/>
              </w:rPr>
              <w:t>50</w:t>
            </w:r>
            <w:r>
              <w:rPr>
                <w:rFonts w:ascii="微軟正黑體" w:eastAsia="微軟正黑體" w:hAnsi="微軟正黑體" w:hint="eastAsia"/>
                <w:color w:val="3A3A3A" w:themeColor="background2" w:themeShade="40"/>
                <w:sz w:val="24"/>
                <w:szCs w:val="24"/>
              </w:rPr>
              <w:t>-</w:t>
            </w:r>
            <w:r w:rsidRPr="00AF5F3D">
              <w:rPr>
                <w:rFonts w:ascii="微軟正黑體" w:eastAsia="微軟正黑體" w:hAnsi="微軟正黑體" w:hint="eastAsia"/>
                <w:b/>
                <w:sz w:val="24"/>
                <w:szCs w:val="24"/>
              </w:rPr>
              <w:t>16</w:t>
            </w:r>
            <w:r>
              <w:rPr>
                <w:rFonts w:ascii="微軟正黑體" w:eastAsia="微軟正黑體" w:hAnsi="微軟正黑體" w:hint="eastAsia"/>
                <w:b/>
                <w:sz w:val="24"/>
                <w:szCs w:val="24"/>
              </w:rPr>
              <w:t>:</w:t>
            </w:r>
            <w:r w:rsidRPr="00AF5F3D">
              <w:rPr>
                <w:rFonts w:ascii="微軟正黑體" w:eastAsia="微軟正黑體" w:hAnsi="微軟正黑體" w:hint="eastAsia"/>
                <w:b/>
                <w:sz w:val="24"/>
                <w:szCs w:val="24"/>
              </w:rPr>
              <w:t>2</w:t>
            </w:r>
            <w:r w:rsidRPr="00AF5F3D">
              <w:rPr>
                <w:rFonts w:ascii="微軟正黑體" w:eastAsia="微軟正黑體" w:hAnsi="微軟正黑體"/>
                <w:b/>
                <w:sz w:val="24"/>
                <w:szCs w:val="24"/>
              </w:rPr>
              <w:t>0</w:t>
            </w:r>
          </w:p>
        </w:tc>
        <w:tc>
          <w:tcPr>
            <w:tcW w:w="5455" w:type="dxa"/>
            <w:tcBorders>
              <w:top w:val="single" w:sz="12" w:space="0" w:color="auto"/>
              <w:left w:val="dotted" w:sz="4" w:space="0" w:color="auto"/>
              <w:bottom w:val="single" w:sz="12" w:space="0" w:color="auto"/>
              <w:right w:val="single" w:sz="4" w:space="0" w:color="auto"/>
            </w:tcBorders>
            <w:shd w:val="clear" w:color="auto" w:fill="DAF2F9" w:themeFill="accent1" w:themeFillTint="33"/>
            <w:vAlign w:val="center"/>
          </w:tcPr>
          <w:p w:rsidR="00E44F88" w:rsidRDefault="00D97BB6" w:rsidP="00E44F88">
            <w:pPr>
              <w:spacing w:before="0" w:after="0" w:line="480" w:lineRule="exact"/>
              <w:rPr>
                <w:rFonts w:ascii="微軟正黑體" w:eastAsia="微軟正黑體" w:hAnsi="微軟正黑體"/>
                <w:b/>
                <w:sz w:val="28"/>
                <w:szCs w:val="24"/>
                <w:u w:val="single"/>
              </w:rPr>
            </w:pPr>
            <w:r w:rsidRPr="007B7153">
              <w:rPr>
                <w:rFonts w:ascii="微軟正黑體" w:eastAsia="微軟正黑體" w:hAnsi="微軟正黑體" w:hint="eastAsia"/>
                <w:b/>
                <w:sz w:val="28"/>
                <w:szCs w:val="24"/>
                <w:u w:val="single"/>
              </w:rPr>
              <w:t>光/熱安定劑與其</w:t>
            </w:r>
            <w:proofErr w:type="gramStart"/>
            <w:r w:rsidRPr="007B7153">
              <w:rPr>
                <w:rFonts w:ascii="微軟正黑體" w:eastAsia="微軟正黑體" w:hAnsi="微軟正黑體" w:hint="eastAsia"/>
                <w:b/>
                <w:sz w:val="28"/>
                <w:szCs w:val="24"/>
                <w:u w:val="single"/>
              </w:rPr>
              <w:t>他助劑在</w:t>
            </w:r>
            <w:proofErr w:type="gramEnd"/>
            <w:r w:rsidRPr="007B7153">
              <w:rPr>
                <w:rFonts w:ascii="微軟正黑體" w:eastAsia="微軟正黑體" w:hAnsi="微軟正黑體" w:hint="eastAsia"/>
                <w:b/>
                <w:sz w:val="28"/>
                <w:szCs w:val="24"/>
                <w:u w:val="single"/>
              </w:rPr>
              <w:t>聚氨酯行業的</w:t>
            </w:r>
          </w:p>
          <w:p w:rsidR="00D97BB6" w:rsidRPr="007B7153" w:rsidRDefault="00D97BB6" w:rsidP="00E44F88">
            <w:pPr>
              <w:spacing w:before="0" w:after="0" w:line="480" w:lineRule="exact"/>
              <w:rPr>
                <w:rFonts w:ascii="微軟正黑體" w:eastAsia="微軟正黑體" w:hAnsi="微軟正黑體"/>
                <w:b/>
                <w:sz w:val="24"/>
                <w:szCs w:val="24"/>
              </w:rPr>
            </w:pPr>
            <w:r w:rsidRPr="007B7153">
              <w:rPr>
                <w:rFonts w:ascii="微軟正黑體" w:eastAsia="微軟正黑體" w:hAnsi="微軟正黑體" w:hint="eastAsia"/>
                <w:b/>
                <w:sz w:val="28"/>
                <w:szCs w:val="24"/>
                <w:u w:val="single"/>
              </w:rPr>
              <w:t>特性與應用</w:t>
            </w:r>
          </w:p>
        </w:tc>
        <w:tc>
          <w:tcPr>
            <w:tcW w:w="3651" w:type="dxa"/>
            <w:tcBorders>
              <w:top w:val="single" w:sz="12" w:space="0" w:color="auto"/>
              <w:left w:val="dotted" w:sz="4" w:space="0" w:color="auto"/>
              <w:bottom w:val="single" w:sz="12" w:space="0" w:color="auto"/>
              <w:right w:val="single" w:sz="4" w:space="0" w:color="auto"/>
            </w:tcBorders>
            <w:shd w:val="clear" w:color="auto" w:fill="DAF2F9" w:themeFill="accent1" w:themeFillTint="33"/>
          </w:tcPr>
          <w:p w:rsidR="00D97BB6" w:rsidRDefault="00D97BB6" w:rsidP="00E44F88">
            <w:pPr>
              <w:spacing w:before="0" w:after="0" w:line="480" w:lineRule="exact"/>
              <w:rPr>
                <w:rFonts w:ascii="微軟正黑體" w:eastAsia="微軟正黑體" w:hAnsi="微軟正黑體"/>
                <w:sz w:val="28"/>
                <w:szCs w:val="24"/>
              </w:rPr>
            </w:pPr>
            <w:r w:rsidRPr="007B7153">
              <w:rPr>
                <w:rFonts w:ascii="微軟正黑體" w:eastAsia="微軟正黑體" w:hAnsi="微軟正黑體" w:hint="eastAsia"/>
                <w:sz w:val="28"/>
                <w:szCs w:val="24"/>
              </w:rPr>
              <w:t>臺灣永光化學</w:t>
            </w:r>
            <w:r w:rsidR="00E44F88" w:rsidRPr="007B7153">
              <w:rPr>
                <w:rFonts w:ascii="微軟正黑體" w:eastAsia="微軟正黑體" w:hAnsi="微軟正黑體" w:hint="eastAsia"/>
                <w:sz w:val="28"/>
                <w:szCs w:val="24"/>
              </w:rPr>
              <w:t>股份有限公司</w:t>
            </w:r>
          </w:p>
          <w:p w:rsidR="00D97BB6" w:rsidRDefault="00D97BB6" w:rsidP="00E44F88">
            <w:pPr>
              <w:spacing w:before="0" w:after="0" w:line="480" w:lineRule="exact"/>
              <w:rPr>
                <w:rFonts w:ascii="微軟正黑體" w:eastAsia="微軟正黑體" w:hAnsi="微軟正黑體"/>
                <w:sz w:val="28"/>
                <w:szCs w:val="24"/>
              </w:rPr>
            </w:pPr>
            <w:r w:rsidRPr="007B7153">
              <w:rPr>
                <w:rFonts w:ascii="微軟正黑體" w:eastAsia="微軟正黑體" w:hAnsi="微軟正黑體" w:hint="eastAsia"/>
                <w:sz w:val="28"/>
                <w:szCs w:val="24"/>
              </w:rPr>
              <w:t xml:space="preserve">特化技術處  </w:t>
            </w:r>
          </w:p>
          <w:p w:rsidR="00D97BB6" w:rsidRPr="007B7153" w:rsidRDefault="00D97BB6" w:rsidP="00E44F88">
            <w:pPr>
              <w:spacing w:before="0" w:after="0" w:line="480" w:lineRule="exact"/>
              <w:rPr>
                <w:rFonts w:ascii="微軟正黑體" w:eastAsia="微軟正黑體" w:hAnsi="微軟正黑體"/>
                <w:b/>
                <w:sz w:val="28"/>
                <w:szCs w:val="24"/>
                <w:u w:val="single"/>
              </w:rPr>
            </w:pPr>
            <w:r w:rsidRPr="007B7153">
              <w:rPr>
                <w:rFonts w:ascii="微軟正黑體" w:eastAsia="微軟正黑體" w:hAnsi="微軟正黑體" w:hint="eastAsia"/>
                <w:sz w:val="28"/>
                <w:szCs w:val="24"/>
              </w:rPr>
              <w:t>林慶宇  技術副理</w:t>
            </w:r>
          </w:p>
        </w:tc>
      </w:tr>
      <w:tr w:rsidR="00E44F88" w:rsidRPr="007B7153" w:rsidTr="00B2339E">
        <w:trPr>
          <w:trHeight w:val="372"/>
        </w:trPr>
        <w:tc>
          <w:tcPr>
            <w:tcW w:w="1668" w:type="dxa"/>
            <w:tcBorders>
              <w:top w:val="single" w:sz="12" w:space="0" w:color="auto"/>
              <w:right w:val="dotted" w:sz="4" w:space="0" w:color="auto"/>
            </w:tcBorders>
            <w:vAlign w:val="center"/>
          </w:tcPr>
          <w:p w:rsidR="00E44F88" w:rsidRPr="007B7153" w:rsidRDefault="00E44F88" w:rsidP="00E44F88">
            <w:pPr>
              <w:spacing w:before="0" w:after="0" w:line="480" w:lineRule="exact"/>
              <w:jc w:val="center"/>
              <w:rPr>
                <w:rFonts w:ascii="微軟正黑體" w:eastAsia="微軟正黑體" w:hAnsi="微軟正黑體"/>
                <w:color w:val="3A3A3A" w:themeColor="background2" w:themeShade="40"/>
                <w:sz w:val="24"/>
                <w:szCs w:val="24"/>
              </w:rPr>
            </w:pPr>
            <w:r w:rsidRPr="007B7153">
              <w:rPr>
                <w:rFonts w:ascii="微軟正黑體" w:eastAsia="微軟正黑體" w:hAnsi="微軟正黑體" w:hint="eastAsia"/>
                <w:color w:val="3A3A3A" w:themeColor="background2" w:themeShade="40"/>
                <w:sz w:val="24"/>
                <w:szCs w:val="24"/>
              </w:rPr>
              <w:t>16</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hint="eastAsia"/>
                <w:color w:val="3A3A3A" w:themeColor="background2" w:themeShade="40"/>
                <w:sz w:val="24"/>
                <w:szCs w:val="24"/>
              </w:rPr>
              <w:t>20-16</w:t>
            </w:r>
            <w:r>
              <w:rPr>
                <w:rFonts w:ascii="微軟正黑體" w:eastAsia="微軟正黑體" w:hAnsi="微軟正黑體" w:hint="eastAsia"/>
                <w:color w:val="3A3A3A" w:themeColor="background2" w:themeShade="40"/>
                <w:sz w:val="24"/>
                <w:szCs w:val="24"/>
              </w:rPr>
              <w:t>:</w:t>
            </w:r>
            <w:r w:rsidRPr="007B7153">
              <w:rPr>
                <w:rFonts w:ascii="微軟正黑體" w:eastAsia="微軟正黑體" w:hAnsi="微軟正黑體" w:hint="eastAsia"/>
                <w:color w:val="3A3A3A" w:themeColor="background2" w:themeShade="40"/>
                <w:sz w:val="24"/>
                <w:szCs w:val="24"/>
              </w:rPr>
              <w:t>30</w:t>
            </w:r>
          </w:p>
        </w:tc>
        <w:tc>
          <w:tcPr>
            <w:tcW w:w="9106" w:type="dxa"/>
            <w:gridSpan w:val="2"/>
            <w:tcBorders>
              <w:top w:val="single" w:sz="12" w:space="0" w:color="auto"/>
              <w:left w:val="dotted" w:sz="4" w:space="0" w:color="auto"/>
            </w:tcBorders>
            <w:vAlign w:val="center"/>
          </w:tcPr>
          <w:p w:rsidR="00E44F88" w:rsidRPr="007B7153" w:rsidRDefault="00E44F88" w:rsidP="00E44F88">
            <w:pPr>
              <w:spacing w:before="0" w:after="0" w:line="480" w:lineRule="exact"/>
              <w:jc w:val="center"/>
              <w:rPr>
                <w:rFonts w:ascii="微軟正黑體" w:eastAsia="微軟正黑體" w:hAnsi="微軟正黑體"/>
                <w:color w:val="3A3A3A" w:themeColor="background2" w:themeShade="40"/>
                <w:sz w:val="24"/>
                <w:szCs w:val="24"/>
              </w:rPr>
            </w:pPr>
            <w:r w:rsidRPr="007B7153">
              <w:rPr>
                <w:rFonts w:ascii="微軟正黑體" w:eastAsia="微軟正黑體" w:hAnsi="微軟正黑體" w:hint="eastAsia"/>
                <w:color w:val="3A3A3A" w:themeColor="background2" w:themeShade="40"/>
                <w:sz w:val="24"/>
                <w:szCs w:val="24"/>
              </w:rPr>
              <w:t>Q&amp;A</w:t>
            </w:r>
          </w:p>
        </w:tc>
      </w:tr>
    </w:tbl>
    <w:p w:rsidR="00DF4729" w:rsidRPr="00BD711F" w:rsidRDefault="00DF4729" w:rsidP="00DF4729">
      <w:pPr>
        <w:shd w:val="clear" w:color="auto" w:fill="D9D9D9"/>
        <w:ind w:rightChars="75" w:right="165"/>
        <w:jc w:val="center"/>
        <w:rPr>
          <w:rFonts w:ascii="標楷體" w:eastAsia="標楷體" w:hAnsi="標楷體"/>
          <w:szCs w:val="24"/>
        </w:rPr>
      </w:pPr>
      <w:r w:rsidRPr="00BD711F">
        <w:rPr>
          <w:rFonts w:ascii="標楷體" w:eastAsia="標楷體" w:hAnsi="標楷體" w:hint="eastAsia"/>
          <w:szCs w:val="24"/>
        </w:rPr>
        <w:t xml:space="preserve">★ </w:t>
      </w:r>
      <w:r w:rsidRPr="00BD711F">
        <w:rPr>
          <w:rFonts w:ascii="標楷體" w:eastAsia="標楷體" w:hAnsi="標楷體"/>
          <w:szCs w:val="24"/>
        </w:rPr>
        <w:t>執行單位得視情況保留變動講師、課程變更、場地更動等之權利</w:t>
      </w:r>
    </w:p>
    <w:p w:rsidR="00C44E1D" w:rsidRDefault="00C44E1D" w:rsidP="002F6D95">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Lines="15" w:after="36" w:line="340" w:lineRule="exact"/>
        <w:contextualSpacing/>
        <w:jc w:val="center"/>
        <w:rPr>
          <w:rFonts w:ascii="微軟正黑體" w:eastAsia="微軟正黑體" w:hAnsi="微軟正黑體" w:cs="新細明體"/>
          <w:b/>
          <w:color w:val="0070C0"/>
          <w:sz w:val="32"/>
          <w:szCs w:val="32"/>
          <w:bdr w:val="none" w:sz="0" w:space="0" w:color="auto"/>
          <w:lang w:val="en-US"/>
        </w:rPr>
      </w:pPr>
    </w:p>
    <w:p w:rsidR="00352699" w:rsidRPr="00352699" w:rsidRDefault="00352699" w:rsidP="002F6D95">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Lines="15" w:after="36" w:line="340" w:lineRule="exact"/>
        <w:contextualSpacing/>
        <w:jc w:val="center"/>
        <w:rPr>
          <w:rFonts w:ascii="微軟正黑體" w:eastAsia="微軟正黑體" w:hAnsi="微軟正黑體" w:cs="新細明體"/>
          <w:b/>
          <w:color w:val="0070C0"/>
          <w:sz w:val="32"/>
          <w:szCs w:val="32"/>
          <w:bdr w:val="none" w:sz="0" w:space="0" w:color="auto"/>
          <w:lang w:val="en-US"/>
        </w:rPr>
      </w:pPr>
      <w:r w:rsidRPr="00352699">
        <w:rPr>
          <w:rFonts w:ascii="微軟正黑體" w:eastAsia="微軟正黑體" w:hAnsi="微軟正黑體" w:cs="新細明體" w:hint="eastAsia"/>
          <w:b/>
          <w:color w:val="0070C0"/>
          <w:sz w:val="32"/>
          <w:szCs w:val="32"/>
          <w:bdr w:val="none" w:sz="0" w:space="0" w:color="auto"/>
          <w:lang w:val="en-US"/>
        </w:rPr>
        <w:lastRenderedPageBreak/>
        <w:t>=報名資訊=</w:t>
      </w:r>
    </w:p>
    <w:p w:rsidR="00352699" w:rsidRPr="003D293D" w:rsidRDefault="00352699" w:rsidP="003E167C">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00" w:lineRule="exact"/>
        <w:rPr>
          <w:rFonts w:ascii="Arial" w:eastAsia="標楷體" w:hAnsi="Arial" w:cs="新細明體"/>
          <w:sz w:val="20"/>
          <w:bdr w:val="none" w:sz="0" w:space="0" w:color="auto"/>
          <w:lang w:val="en-US"/>
        </w:rPr>
      </w:pPr>
      <w:r w:rsidRPr="003D293D">
        <w:rPr>
          <w:rFonts w:ascii="Arial" w:eastAsia="標楷體" w:hAnsi="Arial" w:cs="新細明體" w:hint="eastAsia"/>
          <w:sz w:val="20"/>
          <w:bdr w:val="none" w:sz="0" w:space="0" w:color="auto"/>
          <w:lang w:val="en-US"/>
        </w:rPr>
        <w:sym w:font="Wingdings" w:char="F0B5"/>
      </w:r>
      <w:r w:rsidRPr="003D293D">
        <w:rPr>
          <w:rFonts w:ascii="微軟正黑體" w:eastAsia="微軟正黑體" w:hAnsi="微軟正黑體" w:cs="Arial" w:hint="eastAsia"/>
          <w:color w:val="auto"/>
          <w:sz w:val="20"/>
          <w:bdr w:val="none" w:sz="0" w:space="0" w:color="auto"/>
          <w:lang w:val="en-US"/>
        </w:rPr>
        <w:t>活動日期</w:t>
      </w:r>
      <w:r w:rsidR="00D97BB6">
        <w:rPr>
          <w:rFonts w:ascii="微軟正黑體" w:eastAsia="微軟正黑體" w:hAnsi="微軟正黑體" w:cs="Arial" w:hint="eastAsia"/>
          <w:color w:val="auto"/>
          <w:sz w:val="20"/>
          <w:bdr w:val="none" w:sz="0" w:space="0" w:color="auto"/>
          <w:lang w:val="en-US"/>
        </w:rPr>
        <w:t>:</w:t>
      </w:r>
      <w:r w:rsidR="00E82189" w:rsidRPr="00E82189">
        <w:rPr>
          <w:rFonts w:ascii="微軟正黑體" w:eastAsia="微軟正黑體" w:hAnsi="微軟正黑體" w:cs="Arial" w:hint="eastAsia"/>
          <w:color w:val="auto"/>
          <w:sz w:val="20"/>
          <w:bdr w:val="none" w:sz="0" w:space="0" w:color="auto"/>
          <w:lang w:val="en-US"/>
        </w:rPr>
        <w:t>107年12月21日(五)  09:30~16:30</w:t>
      </w:r>
    </w:p>
    <w:p w:rsidR="00352699" w:rsidRPr="003D293D" w:rsidRDefault="00352699" w:rsidP="003E167C">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00" w:lineRule="exact"/>
        <w:rPr>
          <w:rFonts w:ascii="微軟正黑體" w:eastAsia="微軟正黑體" w:hAnsi="微軟正黑體" w:cs="Arial"/>
          <w:color w:val="auto"/>
          <w:sz w:val="20"/>
          <w:bdr w:val="none" w:sz="0" w:space="0" w:color="auto"/>
          <w:lang w:val="fr-FR"/>
        </w:rPr>
      </w:pPr>
      <w:r w:rsidRPr="003D293D">
        <w:rPr>
          <w:rFonts w:ascii="Arial" w:eastAsia="標楷體" w:hAnsi="Arial" w:cs="新細明體" w:hint="eastAsia"/>
          <w:sz w:val="20"/>
          <w:bdr w:val="none" w:sz="0" w:space="0" w:color="auto"/>
          <w:lang w:val="en-US"/>
        </w:rPr>
        <w:sym w:font="Wingdings" w:char="F0B5"/>
      </w:r>
      <w:r w:rsidRPr="003D293D">
        <w:rPr>
          <w:rFonts w:ascii="微軟正黑體" w:eastAsia="微軟正黑體" w:hAnsi="微軟正黑體" w:cs="Arial" w:hint="eastAsia"/>
          <w:color w:val="auto"/>
          <w:sz w:val="20"/>
          <w:bdr w:val="none" w:sz="0" w:space="0" w:color="auto"/>
          <w:lang w:val="en-US"/>
        </w:rPr>
        <w:t>活動</w:t>
      </w:r>
      <w:r w:rsidRPr="003D293D">
        <w:rPr>
          <w:rFonts w:ascii="微軟正黑體" w:eastAsia="微軟正黑體" w:hAnsi="微軟正黑體" w:cs="Arial"/>
          <w:color w:val="auto"/>
          <w:sz w:val="20"/>
          <w:bdr w:val="none" w:sz="0" w:space="0" w:color="auto"/>
          <w:lang w:val="en-US"/>
        </w:rPr>
        <w:t>地點</w:t>
      </w:r>
      <w:r w:rsidR="00D97BB6">
        <w:rPr>
          <w:rFonts w:ascii="微軟正黑體" w:eastAsia="微軟正黑體" w:hAnsi="微軟正黑體" w:cs="Arial"/>
          <w:color w:val="auto"/>
          <w:sz w:val="20"/>
          <w:bdr w:val="none" w:sz="0" w:space="0" w:color="auto"/>
          <w:lang w:val="fr-FR"/>
        </w:rPr>
        <w:t>:</w:t>
      </w:r>
      <w:r w:rsidRPr="003D293D">
        <w:rPr>
          <w:rFonts w:ascii="微軟正黑體" w:eastAsia="微軟正黑體" w:hAnsi="微軟正黑體" w:cs="Arial" w:hint="eastAsia"/>
          <w:color w:val="auto"/>
          <w:sz w:val="20"/>
          <w:highlight w:val="yellow"/>
          <w:bdr w:val="none" w:sz="0" w:space="0" w:color="auto"/>
          <w:lang w:val="en-US"/>
        </w:rPr>
        <w:t>台中 塑膠中心（</w:t>
      </w:r>
      <w:r w:rsidRPr="003D293D">
        <w:rPr>
          <w:rFonts w:ascii="微軟正黑體" w:eastAsia="微軟正黑體" w:hAnsi="微軟正黑體" w:cs="Arial"/>
          <w:color w:val="auto"/>
          <w:sz w:val="20"/>
          <w:highlight w:val="yellow"/>
          <w:bdr w:val="none" w:sz="0" w:space="0" w:color="auto"/>
          <w:lang w:val="en-US"/>
        </w:rPr>
        <w:t>台中市</w:t>
      </w:r>
      <w:r w:rsidRPr="003D293D">
        <w:rPr>
          <w:rFonts w:ascii="微軟正黑體" w:eastAsia="微軟正黑體" w:hAnsi="微軟正黑體" w:cs="Arial" w:hint="eastAsia"/>
          <w:color w:val="auto"/>
          <w:sz w:val="20"/>
          <w:highlight w:val="yellow"/>
          <w:bdr w:val="none" w:sz="0" w:space="0" w:color="auto"/>
          <w:lang w:val="en-US"/>
        </w:rPr>
        <w:t>西屯區工業38路193號）</w:t>
      </w:r>
    </w:p>
    <w:p w:rsidR="00352699" w:rsidRPr="003D293D" w:rsidRDefault="00352699" w:rsidP="003E167C">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before="0" w:after="0" w:line="300" w:lineRule="exact"/>
        <w:rPr>
          <w:rFonts w:ascii="微軟正黑體" w:eastAsia="微軟正黑體" w:hAnsi="微軟正黑體" w:cs="Arial"/>
          <w:color w:val="auto"/>
          <w:sz w:val="20"/>
          <w:bdr w:val="none" w:sz="0" w:space="0" w:color="auto"/>
          <w:lang w:val="fr-FR"/>
        </w:rPr>
      </w:pPr>
      <w:r w:rsidRPr="003D293D">
        <w:rPr>
          <w:rFonts w:ascii="Arial" w:eastAsia="標楷體" w:hAnsi="Arial" w:cs="新細明體" w:hint="eastAsia"/>
          <w:sz w:val="20"/>
          <w:bdr w:val="none" w:sz="0" w:space="0" w:color="auto"/>
          <w:lang w:val="en-US"/>
        </w:rPr>
        <w:sym w:font="Wingdings" w:char="F0B5"/>
      </w:r>
      <w:r w:rsidRPr="003D293D">
        <w:rPr>
          <w:rFonts w:ascii="微軟正黑體" w:eastAsia="微軟正黑體" w:hAnsi="微軟正黑體" w:cs="Arial"/>
          <w:color w:val="auto"/>
          <w:sz w:val="20"/>
          <w:bdr w:val="none" w:sz="0" w:space="0" w:color="auto"/>
          <w:lang w:val="en-US"/>
        </w:rPr>
        <w:t>活動費用</w:t>
      </w:r>
      <w:r w:rsidR="00D97BB6">
        <w:rPr>
          <w:rFonts w:ascii="微軟正黑體" w:eastAsia="微軟正黑體" w:hAnsi="微軟正黑體" w:cs="Arial"/>
          <w:color w:val="auto"/>
          <w:sz w:val="20"/>
          <w:bdr w:val="none" w:sz="0" w:space="0" w:color="auto"/>
          <w:lang w:val="fr-FR"/>
        </w:rPr>
        <w:t>:</w:t>
      </w:r>
      <w:r w:rsidRPr="003D293D">
        <w:rPr>
          <w:rFonts w:ascii="微軟正黑體" w:eastAsia="微軟正黑體" w:hAnsi="微軟正黑體" w:cs="Arial" w:hint="eastAsia"/>
          <w:b/>
          <w:color w:val="auto"/>
          <w:sz w:val="20"/>
          <w:bdr w:val="none" w:sz="0" w:space="0" w:color="auto"/>
          <w:lang w:val="fr-FR"/>
        </w:rPr>
        <w:t>$4,</w:t>
      </w:r>
      <w:r w:rsidR="002C0634" w:rsidRPr="003D293D">
        <w:rPr>
          <w:rFonts w:ascii="微軟正黑體" w:eastAsia="微軟正黑體" w:hAnsi="微軟正黑體" w:cs="Arial" w:hint="eastAsia"/>
          <w:b/>
          <w:color w:val="auto"/>
          <w:sz w:val="20"/>
          <w:bdr w:val="none" w:sz="0" w:space="0" w:color="auto"/>
          <w:lang w:val="fr-FR"/>
        </w:rPr>
        <w:t>0</w:t>
      </w:r>
      <w:r w:rsidRPr="003D293D">
        <w:rPr>
          <w:rFonts w:ascii="微軟正黑體" w:eastAsia="微軟正黑體" w:hAnsi="微軟正黑體" w:cs="Arial" w:hint="eastAsia"/>
          <w:b/>
          <w:color w:val="auto"/>
          <w:sz w:val="20"/>
          <w:bdr w:val="none" w:sz="0" w:space="0" w:color="auto"/>
          <w:lang w:val="fr-FR"/>
        </w:rPr>
        <w:t>00</w:t>
      </w:r>
      <w:r w:rsidRPr="003D293D">
        <w:rPr>
          <w:rFonts w:ascii="微軟正黑體" w:eastAsia="微軟正黑體" w:hAnsi="微軟正黑體" w:cs="Arial" w:hint="eastAsia"/>
          <w:b/>
          <w:color w:val="auto"/>
          <w:sz w:val="20"/>
          <w:bdr w:val="none" w:sz="0" w:space="0" w:color="auto"/>
          <w:lang w:val="en-US"/>
        </w:rPr>
        <w:t>元</w:t>
      </w:r>
      <w:r w:rsidRPr="003D293D">
        <w:rPr>
          <w:rFonts w:ascii="微軟正黑體" w:eastAsia="微軟正黑體" w:hAnsi="微軟正黑體" w:cs="Arial" w:hint="eastAsia"/>
          <w:b/>
          <w:color w:val="auto"/>
          <w:sz w:val="20"/>
          <w:bdr w:val="none" w:sz="0" w:space="0" w:color="auto"/>
          <w:lang w:val="fr-FR"/>
        </w:rPr>
        <w:t>/</w:t>
      </w:r>
      <w:r w:rsidRPr="003D293D">
        <w:rPr>
          <w:rFonts w:ascii="微軟正黑體" w:eastAsia="微軟正黑體" w:hAnsi="微軟正黑體" w:cs="Arial" w:hint="eastAsia"/>
          <w:b/>
          <w:color w:val="auto"/>
          <w:sz w:val="20"/>
          <w:bdr w:val="none" w:sz="0" w:space="0" w:color="auto"/>
          <w:lang w:val="en-US"/>
        </w:rPr>
        <w:t>人</w:t>
      </w:r>
      <w:r w:rsidRPr="003D293D">
        <w:rPr>
          <w:rFonts w:ascii="微軟正黑體" w:eastAsia="微軟正黑體" w:hAnsi="微軟正黑體" w:cs="Arial"/>
          <w:color w:val="auto"/>
          <w:sz w:val="20"/>
          <w:bdr w:val="none" w:sz="0" w:space="0" w:color="auto"/>
          <w:lang w:val="fr-FR"/>
        </w:rPr>
        <w:t>(</w:t>
      </w:r>
      <w:r w:rsidRPr="003D293D">
        <w:rPr>
          <w:rFonts w:ascii="微軟正黑體" w:eastAsia="微軟正黑體" w:hAnsi="微軟正黑體" w:cs="Arial"/>
          <w:color w:val="auto"/>
          <w:sz w:val="20"/>
          <w:bdr w:val="none" w:sz="0" w:space="0" w:color="auto"/>
          <w:lang w:val="en-US"/>
        </w:rPr>
        <w:t>含講義、</w:t>
      </w:r>
      <w:r w:rsidRPr="003D293D">
        <w:rPr>
          <w:rFonts w:ascii="微軟正黑體" w:eastAsia="微軟正黑體" w:hAnsi="微軟正黑體" w:cs="Arial" w:hint="eastAsia"/>
          <w:color w:val="auto"/>
          <w:sz w:val="20"/>
          <w:bdr w:val="none" w:sz="0" w:space="0" w:color="auto"/>
          <w:lang w:val="en-US"/>
        </w:rPr>
        <w:t>餐點</w:t>
      </w:r>
      <w:r w:rsidRPr="003D293D">
        <w:rPr>
          <w:rFonts w:ascii="微軟正黑體" w:eastAsia="微軟正黑體" w:hAnsi="微軟正黑體" w:cs="Arial"/>
          <w:color w:val="auto"/>
          <w:sz w:val="20"/>
          <w:bdr w:val="none" w:sz="0" w:space="0" w:color="auto"/>
          <w:lang w:val="en-US"/>
        </w:rPr>
        <w:t>及稅</w:t>
      </w:r>
      <w:r w:rsidRPr="003D293D">
        <w:rPr>
          <w:rFonts w:ascii="微軟正黑體" w:eastAsia="微軟正黑體" w:hAnsi="微軟正黑體" w:cs="Arial"/>
          <w:color w:val="auto"/>
          <w:sz w:val="20"/>
          <w:bdr w:val="none" w:sz="0" w:space="0" w:color="auto"/>
          <w:lang w:val="fr-FR"/>
        </w:rPr>
        <w:t>)</w:t>
      </w:r>
    </w:p>
    <w:p w:rsidR="00352699" w:rsidRPr="00E82189" w:rsidRDefault="00352699" w:rsidP="003E167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Lines="20" w:after="48" w:line="300" w:lineRule="exact"/>
        <w:rPr>
          <w:rFonts w:ascii="微軟正黑體" w:eastAsia="微軟正黑體" w:hAnsi="微軟正黑體" w:cs="Arial"/>
          <w:color w:val="000000" w:themeColor="text1"/>
          <w:sz w:val="20"/>
          <w:bdr w:val="none" w:sz="0" w:space="0" w:color="auto"/>
          <w:lang w:val="en-US"/>
        </w:rPr>
      </w:pPr>
      <w:r w:rsidRPr="003D293D">
        <w:rPr>
          <w:rFonts w:ascii="Arial" w:eastAsia="標楷體" w:hAnsi="Arial" w:cs="新細明體" w:hint="eastAsia"/>
          <w:sz w:val="20"/>
          <w:bdr w:val="none" w:sz="0" w:space="0" w:color="auto"/>
          <w:lang w:val="en-US"/>
        </w:rPr>
        <w:sym w:font="Wingdings" w:char="F0B5"/>
      </w:r>
      <w:r w:rsidRPr="003D293D">
        <w:rPr>
          <w:rFonts w:ascii="微軟正黑體" w:eastAsia="微軟正黑體" w:hAnsi="微軟正黑體" w:cs="Arial" w:hint="eastAsia"/>
          <w:color w:val="auto"/>
          <w:sz w:val="20"/>
          <w:bdr w:val="none" w:sz="0" w:space="0" w:color="auto"/>
          <w:lang w:val="en-US"/>
        </w:rPr>
        <w:t>折扣方式</w:t>
      </w:r>
      <w:r w:rsidR="00D97BB6">
        <w:rPr>
          <w:rFonts w:ascii="微軟正黑體" w:eastAsia="微軟正黑體" w:hAnsi="微軟正黑體" w:cs="Arial" w:hint="eastAsia"/>
          <w:color w:val="auto"/>
          <w:sz w:val="20"/>
          <w:bdr w:val="none" w:sz="0" w:space="0" w:color="auto"/>
          <w:lang w:val="en-US"/>
        </w:rPr>
        <w:t>:</w:t>
      </w:r>
      <w:r w:rsidRPr="00CD21C7">
        <w:rPr>
          <w:rFonts w:ascii="微軟正黑體" w:eastAsia="微軟正黑體" w:hAnsi="微軟正黑體" w:cs="Arial" w:hint="eastAsia"/>
          <w:color w:val="000000" w:themeColor="text1"/>
          <w:sz w:val="20"/>
          <w:bdr w:val="none" w:sz="0" w:space="0" w:color="auto"/>
          <w:lang w:val="en-US"/>
        </w:rPr>
        <w:t>（1）</w:t>
      </w:r>
      <w:r w:rsidR="00E82189" w:rsidRPr="00E82189">
        <w:rPr>
          <w:rFonts w:ascii="微軟正黑體" w:eastAsia="微軟正黑體" w:hAnsi="微軟正黑體" w:cs="Arial" w:hint="eastAsia"/>
          <w:b/>
          <w:color w:val="FA150B" w:themeColor="accent6" w:themeShade="BF"/>
          <w:sz w:val="20"/>
          <w:u w:val="single"/>
          <w:bdr w:val="none" w:sz="0" w:space="0" w:color="auto"/>
          <w:lang w:val="en-US"/>
        </w:rPr>
        <w:t>11/21</w:t>
      </w:r>
      <w:r w:rsidRPr="00CD21C7">
        <w:rPr>
          <w:rFonts w:ascii="微軟正黑體" w:eastAsia="微軟正黑體" w:hAnsi="微軟正黑體" w:cs="Arial" w:hint="eastAsia"/>
          <w:b/>
          <w:color w:val="FA150B" w:themeColor="accent6" w:themeShade="BF"/>
          <w:sz w:val="20"/>
          <w:u w:val="single"/>
          <w:bdr w:val="none" w:sz="0" w:space="0" w:color="auto"/>
          <w:lang w:val="en-US"/>
        </w:rPr>
        <w:t>前</w:t>
      </w:r>
      <w:r w:rsidRPr="00CD21C7">
        <w:rPr>
          <w:rFonts w:ascii="微軟正黑體" w:eastAsia="微軟正黑體" w:hAnsi="微軟正黑體" w:cs="Arial" w:hint="eastAsia"/>
          <w:color w:val="000000" w:themeColor="text1"/>
          <w:sz w:val="20"/>
          <w:u w:val="single"/>
          <w:bdr w:val="none" w:sz="0" w:space="0" w:color="auto"/>
          <w:lang w:val="en-US"/>
        </w:rPr>
        <w:t>完成報名且繳費</w:t>
      </w:r>
      <w:proofErr w:type="gramStart"/>
      <w:r w:rsidRPr="00CD21C7">
        <w:rPr>
          <w:rFonts w:ascii="微軟正黑體" w:eastAsia="微軟正黑體" w:hAnsi="微軟正黑體" w:cs="Arial" w:hint="eastAsia"/>
          <w:color w:val="000000" w:themeColor="text1"/>
          <w:sz w:val="20"/>
          <w:u w:val="single"/>
          <w:bdr w:val="none" w:sz="0" w:space="0" w:color="auto"/>
          <w:lang w:val="en-US"/>
        </w:rPr>
        <w:t>完成者</w:t>
      </w:r>
      <w:r w:rsidRPr="00CD21C7">
        <w:rPr>
          <w:rFonts w:ascii="微軟正黑體" w:eastAsia="微軟正黑體" w:hAnsi="微軟正黑體" w:cs="Arial" w:hint="eastAsia"/>
          <w:color w:val="000000" w:themeColor="text1"/>
          <w:sz w:val="20"/>
          <w:bdr w:val="none" w:sz="0" w:space="0" w:color="auto"/>
          <w:lang w:val="en-US"/>
        </w:rPr>
        <w:t>享</w:t>
      </w:r>
      <w:proofErr w:type="gramEnd"/>
      <w:r w:rsidRPr="00CD21C7">
        <w:rPr>
          <w:rFonts w:ascii="微軟正黑體" w:eastAsia="微軟正黑體" w:hAnsi="微軟正黑體" w:cs="Arial" w:hint="eastAsia"/>
          <w:b/>
          <w:color w:val="FA150B" w:themeColor="accent6" w:themeShade="BF"/>
          <w:sz w:val="20"/>
          <w:bdr w:val="none" w:sz="0" w:space="0" w:color="auto"/>
          <w:lang w:val="en-US"/>
        </w:rPr>
        <w:t>9折優惠</w:t>
      </w:r>
      <w:r w:rsidR="00284D68" w:rsidRPr="00CD21C7">
        <w:rPr>
          <w:rFonts w:ascii="微軟正黑體" w:eastAsia="微軟正黑體" w:hAnsi="微軟正黑體" w:cs="Arial" w:hint="eastAsia"/>
          <w:b/>
          <w:color w:val="FA150B" w:themeColor="accent6" w:themeShade="BF"/>
          <w:sz w:val="20"/>
          <w:bdr w:val="none" w:sz="0" w:space="0" w:color="auto"/>
          <w:lang w:val="en-US"/>
        </w:rPr>
        <w:t>$3,600元/人</w:t>
      </w:r>
    </w:p>
    <w:p w:rsidR="00352699" w:rsidRPr="003D293D" w:rsidRDefault="00352699" w:rsidP="003E167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Lines="20" w:after="48" w:line="300" w:lineRule="exact"/>
        <w:rPr>
          <w:rFonts w:ascii="微軟正黑體" w:eastAsia="微軟正黑體" w:hAnsi="微軟正黑體" w:cs="Arial"/>
          <w:color w:val="C00000"/>
          <w:sz w:val="20"/>
          <w:bdr w:val="none" w:sz="0" w:space="0" w:color="auto"/>
          <w:lang w:val="en-US"/>
        </w:rPr>
      </w:pPr>
      <w:r w:rsidRPr="003D293D">
        <w:rPr>
          <w:rFonts w:ascii="微軟正黑體" w:eastAsia="微軟正黑體" w:hAnsi="微軟正黑體" w:cs="Arial" w:hint="eastAsia"/>
          <w:color w:val="000000" w:themeColor="text1"/>
          <w:sz w:val="20"/>
          <w:bdr w:val="none" w:sz="0" w:space="0" w:color="auto"/>
          <w:lang w:val="en-US"/>
        </w:rPr>
        <w:t xml:space="preserve">                         </w:t>
      </w:r>
      <w:proofErr w:type="gramStart"/>
      <w:r w:rsidRPr="003D293D">
        <w:rPr>
          <w:rFonts w:ascii="微軟正黑體" w:eastAsia="微軟正黑體" w:hAnsi="微軟正黑體" w:cs="Arial" w:hint="eastAsia"/>
          <w:color w:val="000000" w:themeColor="text1"/>
          <w:sz w:val="20"/>
          <w:bdr w:val="none" w:sz="0" w:space="0" w:color="auto"/>
          <w:lang w:val="en-US"/>
        </w:rPr>
        <w:t>註</w:t>
      </w:r>
      <w:proofErr w:type="gramEnd"/>
      <w:r w:rsidR="00D97BB6">
        <w:rPr>
          <w:rFonts w:ascii="微軟正黑體" w:eastAsia="微軟正黑體" w:hAnsi="微軟正黑體" w:cs="Arial" w:hint="eastAsia"/>
          <w:color w:val="000000" w:themeColor="text1"/>
          <w:sz w:val="20"/>
          <w:bdr w:val="none" w:sz="0" w:space="0" w:color="auto"/>
          <w:lang w:val="en-US"/>
        </w:rPr>
        <w:t>:</w:t>
      </w:r>
      <w:r w:rsidRPr="003D293D">
        <w:rPr>
          <w:rFonts w:ascii="微軟正黑體" w:eastAsia="微軟正黑體" w:hAnsi="微軟正黑體" w:cs="Arial" w:hint="eastAsia"/>
          <w:color w:val="000000" w:themeColor="text1"/>
          <w:sz w:val="20"/>
          <w:bdr w:val="none" w:sz="0" w:space="0" w:color="auto"/>
          <w:lang w:val="en-US"/>
        </w:rPr>
        <w:t>以上</w:t>
      </w:r>
      <w:proofErr w:type="gramStart"/>
      <w:r w:rsidRPr="003D293D">
        <w:rPr>
          <w:rFonts w:ascii="微軟正黑體" w:eastAsia="微軟正黑體" w:hAnsi="微軟正黑體" w:cs="Arial" w:hint="eastAsia"/>
          <w:color w:val="000000" w:themeColor="text1"/>
          <w:sz w:val="20"/>
          <w:bdr w:val="none" w:sz="0" w:space="0" w:color="auto"/>
          <w:lang w:val="en-US"/>
        </w:rPr>
        <w:t>發票皆開立</w:t>
      </w:r>
      <w:proofErr w:type="gramEnd"/>
      <w:r w:rsidRPr="003D293D">
        <w:rPr>
          <w:rFonts w:ascii="微軟正黑體" w:eastAsia="微軟正黑體" w:hAnsi="微軟正黑體" w:cs="Arial" w:hint="eastAsia"/>
          <w:color w:val="000000" w:themeColor="text1"/>
          <w:sz w:val="20"/>
          <w:highlight w:val="yellow"/>
          <w:u w:val="single"/>
          <w:bdr w:val="none" w:sz="0" w:space="0" w:color="auto"/>
          <w:lang w:val="en-US"/>
        </w:rPr>
        <w:t>上課當月</w:t>
      </w:r>
      <w:r w:rsidRPr="003D293D">
        <w:rPr>
          <w:rFonts w:ascii="微軟正黑體" w:eastAsia="微軟正黑體" w:hAnsi="微軟正黑體" w:cs="Arial" w:hint="eastAsia"/>
          <w:color w:val="000000" w:themeColor="text1"/>
          <w:sz w:val="20"/>
          <w:u w:val="single"/>
          <w:bdr w:val="none" w:sz="0" w:space="0" w:color="auto"/>
          <w:lang w:val="en-US"/>
        </w:rPr>
        <w:t>公司抬頭</w:t>
      </w:r>
      <w:r w:rsidRPr="003D293D">
        <w:rPr>
          <w:rFonts w:ascii="微軟正黑體" w:eastAsia="微軟正黑體" w:hAnsi="微軟正黑體" w:cs="Arial" w:hint="eastAsia"/>
          <w:color w:val="000000" w:themeColor="text1"/>
          <w:sz w:val="20"/>
          <w:bdr w:val="none" w:sz="0" w:space="0" w:color="auto"/>
          <w:lang w:val="en-US"/>
        </w:rPr>
        <w:t>發票 (其他需求請於報名時</w:t>
      </w:r>
      <w:proofErr w:type="gramStart"/>
      <w:r w:rsidRPr="003D293D">
        <w:rPr>
          <w:rFonts w:ascii="微軟正黑體" w:eastAsia="微軟正黑體" w:hAnsi="微軟正黑體" w:cs="Arial" w:hint="eastAsia"/>
          <w:color w:val="000000" w:themeColor="text1"/>
          <w:sz w:val="20"/>
          <w:bdr w:val="none" w:sz="0" w:space="0" w:color="auto"/>
          <w:lang w:val="en-US"/>
        </w:rPr>
        <w:t>註</w:t>
      </w:r>
      <w:proofErr w:type="gramEnd"/>
      <w:r w:rsidRPr="003D293D">
        <w:rPr>
          <w:rFonts w:ascii="微軟正黑體" w:eastAsia="微軟正黑體" w:hAnsi="微軟正黑體" w:cs="Arial" w:hint="eastAsia"/>
          <w:sz w:val="20"/>
          <w:bdr w:val="none" w:sz="0" w:space="0" w:color="auto"/>
          <w:lang w:val="en-US"/>
        </w:rPr>
        <w:t>名並告知)</w:t>
      </w:r>
    </w:p>
    <w:p w:rsidR="00352699" w:rsidRPr="003D293D" w:rsidRDefault="00352699" w:rsidP="003E167C">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autoSpaceDE w:val="0"/>
        <w:autoSpaceDN w:val="0"/>
        <w:snapToGrid w:val="0"/>
        <w:spacing w:before="0" w:after="0" w:line="300" w:lineRule="exact"/>
        <w:ind w:right="18"/>
        <w:rPr>
          <w:rFonts w:ascii="微軟正黑體" w:eastAsia="微軟正黑體" w:hAnsi="微軟正黑體" w:cs="Arial"/>
          <w:color w:val="auto"/>
          <w:sz w:val="20"/>
          <w:bdr w:val="none" w:sz="0" w:space="0" w:color="auto"/>
          <w:lang w:val="en-US"/>
        </w:rPr>
      </w:pPr>
      <w:r w:rsidRPr="003D293D">
        <w:rPr>
          <w:rFonts w:ascii="Arial" w:eastAsia="標楷體" w:hAnsi="Arial" w:cs="新細明體" w:hint="eastAsia"/>
          <w:sz w:val="20"/>
          <w:bdr w:val="none" w:sz="0" w:space="0" w:color="auto"/>
          <w:lang w:val="en-US"/>
        </w:rPr>
        <w:sym w:font="Wingdings" w:char="F0B5"/>
      </w:r>
      <w:r w:rsidRPr="003D293D">
        <w:rPr>
          <w:rFonts w:ascii="微軟正黑體" w:eastAsia="微軟正黑體" w:hAnsi="微軟正黑體" w:cs="Arial" w:hint="eastAsia"/>
          <w:color w:val="auto"/>
          <w:sz w:val="20"/>
          <w:bdr w:val="none" w:sz="0" w:space="0" w:color="auto"/>
          <w:lang w:val="en-US"/>
        </w:rPr>
        <w:t>注意事項</w:t>
      </w:r>
      <w:r w:rsidR="00D97BB6">
        <w:rPr>
          <w:rFonts w:ascii="微軟正黑體" w:eastAsia="微軟正黑體" w:hAnsi="微軟正黑體" w:cs="Arial" w:hint="eastAsia"/>
          <w:color w:val="auto"/>
          <w:sz w:val="20"/>
          <w:bdr w:val="none" w:sz="0" w:space="0" w:color="auto"/>
          <w:lang w:val="en-US"/>
        </w:rPr>
        <w:t>:</w:t>
      </w:r>
      <w:r w:rsidRPr="003D293D">
        <w:rPr>
          <w:rFonts w:ascii="Century Gothic" w:eastAsia="新細明體" w:hAnsi="Century Gothic" w:cs="Arial"/>
          <w:color w:val="auto"/>
          <w:sz w:val="20"/>
          <w:bdr w:val="none" w:sz="0" w:space="0" w:color="auto"/>
          <w:lang w:val="en-US"/>
        </w:rPr>
        <w:sym w:font="Wingdings" w:char="F081"/>
      </w:r>
      <w:r w:rsidR="00F92BF6">
        <w:rPr>
          <w:rFonts w:ascii="微軟正黑體" w:eastAsia="微軟正黑體" w:hAnsi="微軟正黑體" w:cs="Arial" w:hint="eastAsia"/>
          <w:color w:val="auto"/>
          <w:sz w:val="20"/>
          <w:bdr w:val="none" w:sz="0" w:space="0" w:color="auto"/>
          <w:lang w:val="en-US"/>
        </w:rPr>
        <w:t>名額有限，</w:t>
      </w:r>
      <w:r w:rsidR="00757F06">
        <w:rPr>
          <w:rFonts w:ascii="微軟正黑體" w:eastAsia="微軟正黑體" w:hAnsi="微軟正黑體" w:cs="Arial" w:hint="eastAsia"/>
          <w:color w:val="auto"/>
          <w:sz w:val="20"/>
          <w:bdr w:val="none" w:sz="0" w:space="0" w:color="auto"/>
          <w:lang w:val="en-US"/>
        </w:rPr>
        <w:t>以每單位優先保留2名額為原則；</w:t>
      </w:r>
      <w:r w:rsidR="00F92BF6">
        <w:rPr>
          <w:rFonts w:ascii="微軟正黑體" w:eastAsia="微軟正黑體" w:hAnsi="微軟正黑體" w:cs="Arial" w:hint="eastAsia"/>
          <w:color w:val="auto"/>
          <w:sz w:val="20"/>
          <w:bdr w:val="none" w:sz="0" w:space="0" w:color="auto"/>
          <w:lang w:val="en-US"/>
        </w:rPr>
        <w:t>請事先</w:t>
      </w:r>
      <w:r w:rsidR="00F92BF6" w:rsidRPr="003D293D">
        <w:rPr>
          <w:rFonts w:ascii="微軟正黑體" w:eastAsia="微軟正黑體" w:hAnsi="微軟正黑體" w:cs="Arial" w:hint="eastAsia"/>
          <w:color w:val="auto"/>
          <w:sz w:val="20"/>
          <w:bdr w:val="none" w:sz="0" w:space="0" w:color="auto"/>
          <w:lang w:val="en-US"/>
        </w:rPr>
        <w:t>報名，</w:t>
      </w:r>
      <w:r w:rsidR="00757F06">
        <w:rPr>
          <w:rFonts w:ascii="微軟正黑體" w:eastAsia="微軟正黑體" w:hAnsi="微軟正黑體" w:cs="Arial" w:hint="eastAsia"/>
          <w:color w:val="auto"/>
          <w:sz w:val="20"/>
          <w:bdr w:val="none" w:sz="0" w:space="0" w:color="auto"/>
          <w:lang w:val="en-US"/>
        </w:rPr>
        <w:t>恕不受理現場報名。</w:t>
      </w:r>
    </w:p>
    <w:p w:rsidR="00352699" w:rsidRPr="003D293D" w:rsidRDefault="00352699" w:rsidP="003E167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ind w:firstLineChars="600" w:firstLine="1200"/>
        <w:rPr>
          <w:rFonts w:ascii="微軟正黑體" w:eastAsia="微軟正黑體" w:hAnsi="微軟正黑體" w:cs="Arial"/>
          <w:color w:val="auto"/>
          <w:sz w:val="20"/>
          <w:bdr w:val="none" w:sz="0" w:space="0" w:color="auto"/>
          <w:lang w:val="en-US"/>
        </w:rPr>
      </w:pPr>
      <w:r w:rsidRPr="003D293D">
        <w:rPr>
          <w:rFonts w:ascii="微軟正黑體" w:eastAsia="微軟正黑體" w:hAnsi="微軟正黑體" w:cs="Arial" w:hint="eastAsia"/>
          <w:color w:val="auto"/>
          <w:sz w:val="20"/>
          <w:bdr w:val="none" w:sz="0" w:space="0" w:color="auto"/>
          <w:lang w:val="en-US"/>
        </w:rPr>
        <w:sym w:font="Wingdings" w:char="F082"/>
      </w:r>
      <w:r w:rsidRPr="003D293D">
        <w:rPr>
          <w:rFonts w:ascii="微軟正黑體" w:eastAsia="微軟正黑體" w:hAnsi="微軟正黑體" w:cs="Arial"/>
          <w:color w:val="auto"/>
          <w:sz w:val="20"/>
          <w:bdr w:val="none" w:sz="0" w:space="0" w:color="auto"/>
          <w:lang w:val="en-US"/>
        </w:rPr>
        <w:t>報名截止日</w:t>
      </w:r>
      <w:r w:rsidR="00F20067">
        <w:rPr>
          <w:rFonts w:ascii="微軟正黑體" w:eastAsia="微軟正黑體" w:hAnsi="微軟正黑體" w:cs="Arial" w:hint="eastAsia"/>
          <w:color w:val="auto"/>
          <w:sz w:val="20"/>
          <w:bdr w:val="none" w:sz="0" w:space="0" w:color="auto"/>
          <w:lang w:val="en-US"/>
        </w:rPr>
        <w:t>：</w:t>
      </w:r>
      <w:r w:rsidR="00757F06">
        <w:rPr>
          <w:rFonts w:ascii="微軟正黑體" w:eastAsia="微軟正黑體" w:hAnsi="微軟正黑體" w:cs="Arial" w:hint="eastAsia"/>
          <w:b/>
          <w:color w:val="FA150B" w:themeColor="accent6" w:themeShade="BF"/>
          <w:sz w:val="20"/>
          <w:highlight w:val="yellow"/>
          <w:bdr w:val="none" w:sz="0" w:space="0" w:color="auto"/>
          <w:lang w:val="en-US"/>
        </w:rPr>
        <w:t>12/17</w:t>
      </w:r>
      <w:r w:rsidRPr="003D293D">
        <w:rPr>
          <w:rFonts w:ascii="微軟正黑體" w:eastAsia="微軟正黑體" w:hAnsi="微軟正黑體" w:cs="Arial"/>
          <w:color w:val="auto"/>
          <w:sz w:val="20"/>
          <w:bdr w:val="none" w:sz="0" w:space="0" w:color="auto"/>
          <w:lang w:val="en-US"/>
        </w:rPr>
        <w:t>，</w:t>
      </w:r>
      <w:r w:rsidRPr="003D293D">
        <w:rPr>
          <w:rFonts w:ascii="微軟正黑體" w:eastAsia="微軟正黑體" w:hAnsi="微軟正黑體" w:cs="Arial" w:hint="eastAsia"/>
          <w:color w:val="auto"/>
          <w:sz w:val="20"/>
          <w:bdr w:val="none" w:sz="0" w:space="0" w:color="auto"/>
          <w:lang w:val="en-US"/>
        </w:rPr>
        <w:t>將</w:t>
      </w:r>
      <w:r w:rsidRPr="003D293D">
        <w:rPr>
          <w:rFonts w:ascii="微軟正黑體" w:eastAsia="微軟正黑體" w:hAnsi="微軟正黑體" w:cs="Arial"/>
          <w:color w:val="auto"/>
          <w:sz w:val="20"/>
          <w:bdr w:val="none" w:sz="0" w:space="0" w:color="auto"/>
          <w:lang w:val="en-US"/>
        </w:rPr>
        <w:t>於</w:t>
      </w:r>
      <w:r w:rsidRPr="003D293D">
        <w:rPr>
          <w:rFonts w:ascii="微軟正黑體" w:eastAsia="微軟正黑體" w:hAnsi="微軟正黑體" w:cs="Arial" w:hint="eastAsia"/>
          <w:color w:val="auto"/>
          <w:sz w:val="20"/>
          <w:bdr w:val="none" w:sz="0" w:space="0" w:color="auto"/>
          <w:lang w:val="en-US"/>
        </w:rPr>
        <w:t>活動</w:t>
      </w:r>
      <w:r w:rsidRPr="003D293D">
        <w:rPr>
          <w:rFonts w:ascii="微軟正黑體" w:eastAsia="微軟正黑體" w:hAnsi="微軟正黑體" w:cs="Arial"/>
          <w:color w:val="auto"/>
          <w:sz w:val="20"/>
          <w:bdr w:val="none" w:sz="0" w:space="0" w:color="auto"/>
          <w:lang w:val="en-US"/>
        </w:rPr>
        <w:t>前</w:t>
      </w:r>
      <w:r w:rsidR="00F4742B" w:rsidRPr="003D293D">
        <w:rPr>
          <w:rFonts w:ascii="微軟正黑體" w:eastAsia="微軟正黑體" w:hAnsi="微軟正黑體" w:cs="Arial" w:hint="eastAsia"/>
          <w:color w:val="auto"/>
          <w:sz w:val="20"/>
          <w:bdr w:val="none" w:sz="0" w:space="0" w:color="auto"/>
          <w:lang w:val="en-US"/>
        </w:rPr>
        <w:t>寄發</w:t>
      </w:r>
      <w:r w:rsidRPr="003D293D">
        <w:rPr>
          <w:rFonts w:ascii="微軟正黑體" w:eastAsia="微軟正黑體" w:hAnsi="微軟正黑體" w:cs="Arial"/>
          <w:color w:val="auto"/>
          <w:sz w:val="20"/>
          <w:bdr w:val="none" w:sz="0" w:space="0" w:color="auto"/>
          <w:lang w:val="en-US"/>
        </w:rPr>
        <w:t>【</w:t>
      </w:r>
      <w:r w:rsidRPr="003D293D">
        <w:rPr>
          <w:rFonts w:ascii="微軟正黑體" w:eastAsia="微軟正黑體" w:hAnsi="微軟正黑體" w:cs="Arial" w:hint="eastAsia"/>
          <w:color w:val="auto"/>
          <w:sz w:val="20"/>
          <w:bdr w:val="none" w:sz="0" w:space="0" w:color="auto"/>
          <w:lang w:val="en-US"/>
        </w:rPr>
        <w:t>出席</w:t>
      </w:r>
      <w:r w:rsidR="00F4742B" w:rsidRPr="003D293D">
        <w:rPr>
          <w:rFonts w:ascii="微軟正黑體" w:eastAsia="微軟正黑體" w:hAnsi="微軟正黑體" w:cs="Arial"/>
          <w:color w:val="auto"/>
          <w:sz w:val="20"/>
          <w:bdr w:val="none" w:sz="0" w:space="0" w:color="auto"/>
          <w:lang w:val="en-US"/>
        </w:rPr>
        <w:t>通知</w:t>
      </w:r>
      <w:r w:rsidRPr="003D293D">
        <w:rPr>
          <w:rFonts w:ascii="微軟正黑體" w:eastAsia="微軟正黑體" w:hAnsi="微軟正黑體" w:cs="Arial"/>
          <w:color w:val="auto"/>
          <w:sz w:val="20"/>
          <w:bdr w:val="none" w:sz="0" w:space="0" w:color="auto"/>
          <w:lang w:val="en-US"/>
        </w:rPr>
        <w:t>】。</w:t>
      </w:r>
    </w:p>
    <w:p w:rsidR="00352699" w:rsidRPr="003D293D" w:rsidRDefault="00352699" w:rsidP="003E167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ind w:firstLineChars="600" w:firstLine="1200"/>
        <w:rPr>
          <w:rFonts w:ascii="微軟正黑體" w:eastAsia="微軟正黑體" w:hAnsi="微軟正黑體" w:cs="Arial"/>
          <w:color w:val="auto"/>
          <w:sz w:val="20"/>
          <w:bdr w:val="none" w:sz="0" w:space="0" w:color="auto"/>
          <w:lang w:val="en-US"/>
        </w:rPr>
      </w:pPr>
      <w:r w:rsidRPr="003D293D">
        <w:rPr>
          <w:rFonts w:ascii="微軟正黑體" w:eastAsia="微軟正黑體" w:hAnsi="微軟正黑體" w:cs="Arial" w:hint="eastAsia"/>
          <w:color w:val="auto"/>
          <w:sz w:val="20"/>
          <w:bdr w:val="none" w:sz="0" w:space="0" w:color="auto"/>
          <w:lang w:val="en-US"/>
        </w:rPr>
        <w:sym w:font="Wingdings" w:char="F083"/>
      </w:r>
      <w:r w:rsidRPr="003D293D">
        <w:rPr>
          <w:rFonts w:ascii="微軟正黑體" w:eastAsia="微軟正黑體" w:hAnsi="微軟正黑體" w:cs="Arial"/>
          <w:color w:val="auto"/>
          <w:sz w:val="20"/>
          <w:bdr w:val="none" w:sz="0" w:space="0" w:color="auto"/>
          <w:lang w:val="en-US"/>
        </w:rPr>
        <w:t>若遇不可抗力之因素，</w:t>
      </w:r>
      <w:r w:rsidR="003D293D" w:rsidRPr="003D293D">
        <w:rPr>
          <w:rFonts w:ascii="微軟正黑體" w:eastAsia="微軟正黑體" w:hAnsi="微軟正黑體" w:cs="Arial" w:hint="eastAsia"/>
          <w:color w:val="auto"/>
          <w:sz w:val="20"/>
          <w:bdr w:val="none" w:sz="0" w:space="0" w:color="auto"/>
          <w:lang w:val="en-US"/>
        </w:rPr>
        <w:t>主辦單位</w:t>
      </w:r>
      <w:r w:rsidRPr="003D293D">
        <w:rPr>
          <w:rFonts w:ascii="微軟正黑體" w:eastAsia="微軟正黑體" w:hAnsi="微軟正黑體" w:cs="Arial"/>
          <w:color w:val="auto"/>
          <w:sz w:val="20"/>
          <w:bdr w:val="none" w:sz="0" w:space="0" w:color="auto"/>
          <w:lang w:val="en-US"/>
        </w:rPr>
        <w:t>保留</w:t>
      </w:r>
      <w:r w:rsidR="003D293D" w:rsidRPr="003D293D">
        <w:rPr>
          <w:rFonts w:ascii="微軟正黑體" w:eastAsia="微軟正黑體" w:hAnsi="微軟正黑體" w:cs="Arial" w:hint="eastAsia"/>
          <w:color w:val="auto"/>
          <w:sz w:val="20"/>
          <w:bdr w:val="none" w:sz="0" w:space="0" w:color="auto"/>
          <w:lang w:val="en-US"/>
        </w:rPr>
        <w:t>活動日期、講師、內容更換之權利</w:t>
      </w:r>
      <w:r w:rsidRPr="003D293D">
        <w:rPr>
          <w:rFonts w:ascii="微軟正黑體" w:eastAsia="微軟正黑體" w:hAnsi="微軟正黑體" w:cs="Arial"/>
          <w:color w:val="auto"/>
          <w:sz w:val="20"/>
          <w:bdr w:val="none" w:sz="0" w:space="0" w:color="auto"/>
          <w:lang w:val="en-US"/>
        </w:rPr>
        <w:t>。</w:t>
      </w:r>
    </w:p>
    <w:p w:rsidR="00352699" w:rsidRPr="003D293D" w:rsidRDefault="00352699" w:rsidP="003E167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ind w:firstLineChars="600" w:firstLine="1200"/>
        <w:rPr>
          <w:rFonts w:ascii="微軟正黑體" w:eastAsia="微軟正黑體" w:hAnsi="微軟正黑體" w:cs="Arial"/>
          <w:color w:val="auto"/>
          <w:sz w:val="20"/>
          <w:bdr w:val="none" w:sz="0" w:space="0" w:color="auto"/>
          <w:lang w:val="en-US"/>
        </w:rPr>
      </w:pPr>
      <w:r w:rsidRPr="003D293D">
        <w:rPr>
          <w:rFonts w:ascii="微軟正黑體" w:eastAsia="微軟正黑體" w:hAnsi="微軟正黑體" w:cs="Arial" w:hint="eastAsia"/>
          <w:color w:val="auto"/>
          <w:sz w:val="20"/>
          <w:bdr w:val="none" w:sz="0" w:space="0" w:color="auto"/>
          <w:lang w:val="en-US"/>
        </w:rPr>
        <w:sym w:font="Wingdings" w:char="F084"/>
      </w:r>
      <w:r w:rsidR="00D01F3D" w:rsidRPr="003D293D">
        <w:rPr>
          <w:rFonts w:ascii="微軟正黑體" w:eastAsia="微軟正黑體" w:hAnsi="微軟正黑體" w:cs="Arial" w:hint="eastAsia"/>
          <w:color w:val="auto"/>
          <w:sz w:val="20"/>
          <w:bdr w:val="none" w:sz="0" w:space="0" w:color="auto"/>
          <w:lang w:val="en-US"/>
        </w:rPr>
        <w:t>活動前五天取消者，得全額退費；活動前五天內取消者，</w:t>
      </w:r>
      <w:r w:rsidRPr="003D293D">
        <w:rPr>
          <w:rFonts w:ascii="微軟正黑體" w:eastAsia="微軟正黑體" w:hAnsi="微軟正黑體" w:cs="Arial" w:hint="eastAsia"/>
          <w:color w:val="auto"/>
          <w:sz w:val="20"/>
          <w:bdr w:val="none" w:sz="0" w:space="0" w:color="auto"/>
          <w:lang w:val="en-US"/>
        </w:rPr>
        <w:t>酌收學費之</w:t>
      </w:r>
      <w:r w:rsidRPr="003D293D">
        <w:rPr>
          <w:rFonts w:ascii="微軟正黑體" w:eastAsia="微軟正黑體" w:hAnsi="微軟正黑體" w:cs="Arial" w:hint="eastAsia"/>
          <w:color w:val="auto"/>
          <w:sz w:val="20"/>
          <w:u w:val="single"/>
          <w:bdr w:val="none" w:sz="0" w:space="0" w:color="auto"/>
          <w:lang w:val="en-US"/>
        </w:rPr>
        <w:t>10％手續費</w:t>
      </w:r>
      <w:r w:rsidRPr="003D293D">
        <w:rPr>
          <w:rFonts w:ascii="微軟正黑體" w:eastAsia="微軟正黑體" w:hAnsi="微軟正黑體" w:cs="Arial" w:hint="eastAsia"/>
          <w:color w:val="auto"/>
          <w:sz w:val="20"/>
          <w:bdr w:val="none" w:sz="0" w:space="0" w:color="auto"/>
          <w:lang w:val="en-US"/>
        </w:rPr>
        <w:t>。</w:t>
      </w:r>
    </w:p>
    <w:p w:rsidR="00352699" w:rsidRPr="003D293D" w:rsidRDefault="00352699" w:rsidP="003E167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ind w:firstLineChars="700" w:firstLine="1400"/>
        <w:rPr>
          <w:rFonts w:ascii="微軟正黑體" w:eastAsia="微軟正黑體" w:hAnsi="微軟正黑體" w:cs="Arial"/>
          <w:color w:val="auto"/>
          <w:sz w:val="20"/>
          <w:bdr w:val="none" w:sz="0" w:space="0" w:color="auto"/>
          <w:lang w:val="en-US"/>
        </w:rPr>
      </w:pPr>
      <w:r w:rsidRPr="003D293D">
        <w:rPr>
          <w:rFonts w:ascii="微軟正黑體" w:eastAsia="微軟正黑體" w:hAnsi="微軟正黑體" w:cs="Arial" w:hint="eastAsia"/>
          <w:color w:val="auto"/>
          <w:sz w:val="20"/>
          <w:u w:val="single"/>
          <w:bdr w:val="none" w:sz="0" w:space="0" w:color="auto"/>
          <w:lang w:val="en-US"/>
        </w:rPr>
        <w:t>活動前一天及開課當天取消者，恕</w:t>
      </w:r>
      <w:proofErr w:type="gramStart"/>
      <w:r w:rsidRPr="003D293D">
        <w:rPr>
          <w:rFonts w:ascii="微軟正黑體" w:eastAsia="微軟正黑體" w:hAnsi="微軟正黑體" w:cs="Arial" w:hint="eastAsia"/>
          <w:color w:val="auto"/>
          <w:sz w:val="20"/>
          <w:u w:val="single"/>
          <w:bdr w:val="none" w:sz="0" w:space="0" w:color="auto"/>
          <w:lang w:val="en-US"/>
        </w:rPr>
        <w:t>不</w:t>
      </w:r>
      <w:proofErr w:type="gramEnd"/>
      <w:r w:rsidRPr="003D293D">
        <w:rPr>
          <w:rFonts w:ascii="微軟正黑體" w:eastAsia="微軟正黑體" w:hAnsi="微軟正黑體" w:cs="Arial" w:hint="eastAsia"/>
          <w:color w:val="auto"/>
          <w:sz w:val="20"/>
          <w:u w:val="single"/>
          <w:bdr w:val="none" w:sz="0" w:space="0" w:color="auto"/>
          <w:lang w:val="en-US"/>
        </w:rPr>
        <w:t>退費</w:t>
      </w:r>
      <w:r w:rsidRPr="003D293D">
        <w:rPr>
          <w:rFonts w:ascii="微軟正黑體" w:eastAsia="微軟正黑體" w:hAnsi="微軟正黑體" w:cs="Arial" w:hint="eastAsia"/>
          <w:color w:val="auto"/>
          <w:sz w:val="20"/>
          <w:bdr w:val="none" w:sz="0" w:space="0" w:color="auto"/>
          <w:lang w:val="en-US"/>
        </w:rPr>
        <w:t>。</w:t>
      </w:r>
    </w:p>
    <w:p w:rsidR="00352699" w:rsidRPr="003D293D" w:rsidRDefault="00352699" w:rsidP="003E167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contextualSpacing/>
        <w:rPr>
          <w:rFonts w:ascii="微軟正黑體" w:eastAsia="微軟正黑體" w:hAnsi="微軟正黑體" w:cs="Arial"/>
          <w:color w:val="auto"/>
          <w:sz w:val="21"/>
          <w:szCs w:val="21"/>
          <w:bdr w:val="none" w:sz="0" w:space="0" w:color="auto"/>
          <w:lang w:val="en-US"/>
        </w:rPr>
      </w:pPr>
      <w:r w:rsidRPr="003D293D">
        <w:rPr>
          <w:rFonts w:ascii="Arial" w:eastAsia="標楷體" w:hAnsi="Arial" w:cs="新細明體" w:hint="eastAsia"/>
          <w:sz w:val="21"/>
          <w:szCs w:val="21"/>
          <w:bdr w:val="none" w:sz="0" w:space="0" w:color="auto"/>
          <w:lang w:val="en-US"/>
        </w:rPr>
        <w:sym w:font="Wingdings" w:char="F0B5"/>
      </w:r>
      <w:r w:rsidRPr="003D293D">
        <w:rPr>
          <w:rFonts w:ascii="微軟正黑體" w:eastAsia="微軟正黑體" w:hAnsi="微軟正黑體" w:cs="Arial" w:hint="eastAsia"/>
          <w:color w:val="auto"/>
          <w:sz w:val="21"/>
          <w:szCs w:val="21"/>
          <w:bdr w:val="none" w:sz="0" w:space="0" w:color="auto"/>
          <w:lang w:val="en-US"/>
        </w:rPr>
        <w:t>聯絡窗口</w:t>
      </w:r>
      <w:r w:rsidR="00D97BB6">
        <w:rPr>
          <w:rFonts w:ascii="微軟正黑體" w:eastAsia="微軟正黑體" w:hAnsi="微軟正黑體" w:cs="Arial" w:hint="eastAsia"/>
          <w:color w:val="auto"/>
          <w:sz w:val="21"/>
          <w:szCs w:val="21"/>
          <w:bdr w:val="none" w:sz="0" w:space="0" w:color="auto"/>
          <w:lang w:val="en-US"/>
        </w:rPr>
        <w:t>:</w:t>
      </w:r>
      <w:r w:rsidR="00757F06" w:rsidRPr="003D293D">
        <w:rPr>
          <w:rFonts w:ascii="微軟正黑體" w:eastAsia="微軟正黑體" w:hAnsi="微軟正黑體" w:cs="Arial"/>
          <w:color w:val="auto"/>
          <w:sz w:val="21"/>
          <w:szCs w:val="21"/>
          <w:bdr w:val="none" w:sz="0" w:space="0" w:color="auto"/>
          <w:lang w:val="en-US"/>
        </w:rPr>
        <w:t xml:space="preserve"> </w:t>
      </w:r>
      <w:r w:rsidRPr="003D293D">
        <w:rPr>
          <w:rFonts w:ascii="微軟正黑體" w:eastAsia="微軟正黑體" w:hAnsi="微軟正黑體" w:cs="Arial"/>
          <w:color w:val="auto"/>
          <w:sz w:val="21"/>
          <w:szCs w:val="21"/>
          <w:bdr w:val="none" w:sz="0" w:space="0" w:color="auto"/>
          <w:lang w:val="en-US"/>
        </w:rPr>
        <w:t>04-23595900</w:t>
      </w:r>
      <w:r w:rsidRPr="003D293D">
        <w:rPr>
          <w:rFonts w:ascii="微軟正黑體" w:eastAsia="微軟正黑體" w:hAnsi="微軟正黑體" w:cs="Arial" w:hint="eastAsia"/>
          <w:color w:val="auto"/>
          <w:sz w:val="21"/>
          <w:szCs w:val="21"/>
          <w:bdr w:val="none" w:sz="0" w:space="0" w:color="auto"/>
          <w:lang w:val="en-US"/>
        </w:rPr>
        <w:t>分機</w:t>
      </w:r>
      <w:r w:rsidR="002C0634" w:rsidRPr="003D293D">
        <w:rPr>
          <w:rFonts w:ascii="微軟正黑體" w:eastAsia="微軟正黑體" w:hAnsi="微軟正黑體" w:cs="Arial" w:hint="eastAsia"/>
          <w:color w:val="auto"/>
          <w:sz w:val="21"/>
          <w:szCs w:val="21"/>
          <w:bdr w:val="none" w:sz="0" w:space="0" w:color="auto"/>
          <w:lang w:val="en-US"/>
        </w:rPr>
        <w:t>809黃</w:t>
      </w:r>
      <w:r w:rsidR="003E167C">
        <w:rPr>
          <w:rFonts w:ascii="微軟正黑體" w:eastAsia="微軟正黑體" w:hAnsi="微軟正黑體" w:cs="Arial" w:hint="eastAsia"/>
          <w:color w:val="auto"/>
          <w:sz w:val="21"/>
          <w:szCs w:val="21"/>
          <w:bdr w:val="none" w:sz="0" w:space="0" w:color="auto"/>
          <w:lang w:val="en-US"/>
        </w:rPr>
        <w:t>小姐。</w:t>
      </w:r>
    </w:p>
    <w:tbl>
      <w:tblPr>
        <w:tblStyle w:val="af0"/>
        <w:tblpPr w:leftFromText="180" w:rightFromText="180" w:vertAnchor="text" w:horzAnchor="page" w:tblpX="2365"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1559"/>
        <w:gridCol w:w="5859"/>
      </w:tblGrid>
      <w:tr w:rsidR="00EF7CC2" w:rsidTr="00F20067">
        <w:tc>
          <w:tcPr>
            <w:tcW w:w="709" w:type="dxa"/>
            <w:vAlign w:val="center"/>
          </w:tcPr>
          <w:p w:rsidR="00EF7CC2" w:rsidRDefault="00EF7CC2" w:rsidP="00F20067">
            <w:pPr>
              <w:spacing w:before="0" w:after="0" w:line="400" w:lineRule="exact"/>
              <w:jc w:val="both"/>
              <w:rPr>
                <w:rFonts w:ascii="微軟正黑體" w:eastAsia="微軟正黑體" w:hAnsi="微軟正黑體" w:cs="MS Gothic"/>
                <w:b/>
                <w:color w:val="FF6600"/>
              </w:rPr>
            </w:pPr>
            <w:r w:rsidRPr="002A722C">
              <w:rPr>
                <w:rFonts w:ascii="MS Gothic" w:eastAsia="MS Gothic" w:hAnsi="MS Gothic" w:cs="MS Gothic"/>
                <w:bCs/>
                <w:kern w:val="0"/>
                <w:szCs w:val="24"/>
                <w:bdr w:val="nil"/>
                <w:lang w:val="zh-TW"/>
              </w:rPr>
              <w:sym w:font="Wingdings" w:char="F038"/>
            </w:r>
          </w:p>
        </w:tc>
        <w:tc>
          <w:tcPr>
            <w:tcW w:w="1559" w:type="dxa"/>
            <w:vAlign w:val="center"/>
          </w:tcPr>
          <w:p w:rsidR="00EF7CC2" w:rsidRDefault="00EF7CC2" w:rsidP="00F20067">
            <w:pPr>
              <w:spacing w:before="0" w:after="0" w:line="400" w:lineRule="exact"/>
              <w:jc w:val="both"/>
              <w:rPr>
                <w:rFonts w:ascii="微軟正黑體" w:eastAsia="微軟正黑體" w:hAnsi="微軟正黑體" w:cs="MS Gothic"/>
                <w:b/>
                <w:color w:val="FF6600"/>
              </w:rPr>
            </w:pPr>
            <w:proofErr w:type="gramStart"/>
            <w:r w:rsidRPr="002A722C">
              <w:rPr>
                <w:rFonts w:ascii="微軟正黑體" w:eastAsia="微軟正黑體" w:hAnsi="微軟正黑體"/>
                <w:kern w:val="0"/>
              </w:rPr>
              <w:t>線上填表</w:t>
            </w:r>
            <w:proofErr w:type="gramEnd"/>
          </w:p>
        </w:tc>
        <w:tc>
          <w:tcPr>
            <w:tcW w:w="5859" w:type="dxa"/>
            <w:vAlign w:val="center"/>
          </w:tcPr>
          <w:p w:rsidR="00EF7CC2" w:rsidRPr="00253523" w:rsidRDefault="0058691A" w:rsidP="00F20067">
            <w:pPr>
              <w:spacing w:before="0" w:after="0" w:line="400" w:lineRule="exact"/>
              <w:jc w:val="both"/>
              <w:rPr>
                <w:rFonts w:ascii="微軟正黑體" w:eastAsia="微軟正黑體" w:hAnsi="微軟正黑體" w:cs="MS Gothic"/>
                <w:color w:val="0000FF"/>
              </w:rPr>
            </w:pPr>
            <w:hyperlink r:id="rId8" w:history="1">
              <w:r w:rsidR="00253523" w:rsidRPr="00253523">
                <w:rPr>
                  <w:rStyle w:val="a3"/>
                  <w:rFonts w:ascii="微軟正黑體" w:eastAsia="微軟正黑體" w:hAnsi="微軟正黑體" w:hint="eastAsia"/>
                  <w:color w:val="0000FF"/>
                </w:rPr>
                <w:t>https://goo.gl/Qc5589</w:t>
              </w:r>
            </w:hyperlink>
          </w:p>
        </w:tc>
      </w:tr>
      <w:tr w:rsidR="00EF7CC2" w:rsidTr="00F20067">
        <w:tc>
          <w:tcPr>
            <w:tcW w:w="709" w:type="dxa"/>
            <w:vAlign w:val="center"/>
          </w:tcPr>
          <w:p w:rsidR="00EF7CC2" w:rsidRDefault="00EF7CC2" w:rsidP="00F20067">
            <w:pPr>
              <w:spacing w:before="0" w:after="0" w:line="400" w:lineRule="exact"/>
              <w:jc w:val="both"/>
              <w:rPr>
                <w:rFonts w:ascii="微軟正黑體" w:eastAsia="微軟正黑體" w:hAnsi="微軟正黑體" w:cs="MS Gothic"/>
                <w:b/>
                <w:color w:val="FF6600"/>
              </w:rPr>
            </w:pPr>
            <w:r w:rsidRPr="002A722C">
              <w:rPr>
                <w:rFonts w:ascii="MS Gothic" w:eastAsia="MS Gothic" w:hAnsi="MS Gothic" w:cs="MS Gothic"/>
                <w:bCs/>
                <w:kern w:val="0"/>
                <w:szCs w:val="24"/>
                <w:bdr w:val="nil"/>
                <w:lang w:val="zh-TW"/>
              </w:rPr>
              <w:sym w:font="Wingdings" w:char="F02A"/>
            </w:r>
          </w:p>
        </w:tc>
        <w:tc>
          <w:tcPr>
            <w:tcW w:w="1559" w:type="dxa"/>
            <w:vAlign w:val="center"/>
          </w:tcPr>
          <w:p w:rsidR="00EF7CC2" w:rsidRDefault="00EF7CC2" w:rsidP="00F20067">
            <w:pPr>
              <w:spacing w:before="0" w:after="0" w:line="400" w:lineRule="exact"/>
              <w:jc w:val="both"/>
              <w:rPr>
                <w:rFonts w:ascii="微軟正黑體" w:eastAsia="微軟正黑體" w:hAnsi="微軟正黑體" w:cs="MS Gothic"/>
                <w:b/>
                <w:color w:val="FF6600"/>
              </w:rPr>
            </w:pPr>
            <w:r w:rsidRPr="002A722C">
              <w:rPr>
                <w:rFonts w:ascii="微軟正黑體" w:eastAsia="微軟正黑體" w:hAnsi="微軟正黑體"/>
                <w:kern w:val="0"/>
              </w:rPr>
              <w:t>郵件報名</w:t>
            </w:r>
          </w:p>
        </w:tc>
        <w:tc>
          <w:tcPr>
            <w:tcW w:w="5859" w:type="dxa"/>
            <w:vAlign w:val="center"/>
          </w:tcPr>
          <w:p w:rsidR="00EF7CC2" w:rsidRPr="00253523" w:rsidRDefault="00EF7CC2" w:rsidP="00F20067">
            <w:pPr>
              <w:spacing w:before="0" w:after="0" w:line="400" w:lineRule="exact"/>
              <w:jc w:val="both"/>
              <w:rPr>
                <w:rFonts w:ascii="微軟正黑體" w:eastAsia="微軟正黑體" w:hAnsi="微軟正黑體" w:cs="MS Gothic"/>
                <w:color w:val="0000FF"/>
              </w:rPr>
            </w:pPr>
            <w:r w:rsidRPr="00253523">
              <w:rPr>
                <w:rFonts w:ascii="微軟正黑體" w:eastAsia="微軟正黑體" w:hAnsi="微軟正黑體" w:hint="eastAsia"/>
                <w:bCs/>
                <w:color w:val="0000FF"/>
                <w:kern w:val="0"/>
                <w:szCs w:val="24"/>
                <w:u w:val="single"/>
                <w:bdr w:val="nil"/>
              </w:rPr>
              <w:t>54</w:t>
            </w:r>
            <w:r w:rsidRPr="00253523">
              <w:rPr>
                <w:rFonts w:ascii="微軟正黑體" w:eastAsia="微軟正黑體" w:hAnsi="微軟正黑體"/>
                <w:bCs/>
                <w:color w:val="0000FF"/>
                <w:kern w:val="0"/>
                <w:szCs w:val="24"/>
                <w:u w:val="single"/>
                <w:bdr w:val="nil"/>
              </w:rPr>
              <w:t>jjhuang@pidc.org.tw</w:t>
            </w:r>
          </w:p>
        </w:tc>
      </w:tr>
    </w:tbl>
    <w:p w:rsidR="00352699" w:rsidRDefault="00352699" w:rsidP="00757F06">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0" w:after="0" w:line="300" w:lineRule="exact"/>
        <w:contextualSpacing/>
        <w:rPr>
          <w:rStyle w:val="a3"/>
          <w:rFonts w:ascii="微軟正黑體" w:eastAsia="微軟正黑體" w:hAnsi="微軟正黑體" w:cs="Arial"/>
          <w:color w:val="0070C0"/>
          <w:sz w:val="21"/>
          <w:szCs w:val="21"/>
          <w:bdr w:val="none" w:sz="0" w:space="0" w:color="auto"/>
          <w:lang w:val="en-US"/>
        </w:rPr>
      </w:pPr>
      <w:r w:rsidRPr="003D293D">
        <w:rPr>
          <w:rFonts w:ascii="Arial" w:eastAsia="標楷體" w:hAnsi="Arial" w:cs="新細明體" w:hint="eastAsia"/>
          <w:sz w:val="21"/>
          <w:szCs w:val="21"/>
          <w:bdr w:val="none" w:sz="0" w:space="0" w:color="auto"/>
          <w:lang w:val="en-US"/>
        </w:rPr>
        <w:sym w:font="Wingdings" w:char="F0B5"/>
      </w:r>
      <w:r w:rsidRPr="003D293D">
        <w:rPr>
          <w:rFonts w:ascii="微軟正黑體" w:eastAsia="微軟正黑體" w:hAnsi="微軟正黑體" w:cs="Arial" w:hint="eastAsia"/>
          <w:color w:val="auto"/>
          <w:sz w:val="21"/>
          <w:szCs w:val="21"/>
          <w:bdr w:val="none" w:sz="0" w:space="0" w:color="auto"/>
          <w:lang w:val="en-US"/>
        </w:rPr>
        <w:t>報名方式</w:t>
      </w:r>
      <w:r w:rsidR="00D97BB6">
        <w:rPr>
          <w:rFonts w:ascii="微軟正黑體" w:eastAsia="微軟正黑體" w:hAnsi="微軟正黑體" w:cs="Arial" w:hint="eastAsia"/>
          <w:color w:val="auto"/>
          <w:sz w:val="21"/>
          <w:szCs w:val="21"/>
          <w:bdr w:val="none" w:sz="0" w:space="0" w:color="auto"/>
          <w:lang w:val="en-US"/>
        </w:rPr>
        <w:t>:</w:t>
      </w:r>
      <w:r w:rsidR="00757F06">
        <w:rPr>
          <w:rFonts w:ascii="微軟正黑體" w:eastAsia="微軟正黑體" w:hAnsi="微軟正黑體" w:cs="Arial" w:hint="eastAsia"/>
          <w:color w:val="auto"/>
          <w:sz w:val="21"/>
          <w:szCs w:val="21"/>
          <w:bdr w:val="none" w:sz="0" w:space="0" w:color="auto"/>
          <w:lang w:val="en-US"/>
        </w:rPr>
        <w:t xml:space="preserve"> </w:t>
      </w:r>
    </w:p>
    <w:p w:rsidR="00963925" w:rsidRPr="00963925" w:rsidRDefault="00963925" w:rsidP="003E167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50" w:after="120" w:line="240" w:lineRule="auto"/>
        <w:contextualSpacing/>
        <w:jc w:val="center"/>
        <w:rPr>
          <w:rFonts w:ascii="微軟正黑體" w:eastAsia="微軟正黑體" w:hAnsi="微軟正黑體" w:cs="新細明體"/>
          <w:b/>
          <w:color w:val="auto"/>
          <w:sz w:val="16"/>
          <w:szCs w:val="16"/>
          <w:bdr w:val="none" w:sz="0" w:space="0" w:color="auto"/>
          <w:shd w:val="pct15" w:color="auto" w:fill="FFFFFF"/>
          <w:lang w:val="en-US"/>
        </w:rPr>
      </w:pPr>
    </w:p>
    <w:p w:rsidR="00EF7CC2" w:rsidRDefault="00EF7CC2" w:rsidP="003E167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50" w:after="120" w:line="240" w:lineRule="auto"/>
        <w:contextualSpacing/>
        <w:jc w:val="center"/>
        <w:rPr>
          <w:rFonts w:ascii="微軟正黑體" w:eastAsia="微軟正黑體" w:hAnsi="微軟正黑體" w:cs="新細明體"/>
          <w:b/>
          <w:color w:val="auto"/>
          <w:bdr w:val="none" w:sz="0" w:space="0" w:color="auto"/>
          <w:shd w:val="pct15" w:color="auto" w:fill="FFFFFF"/>
          <w:lang w:val="en-US"/>
        </w:rPr>
      </w:pPr>
    </w:p>
    <w:p w:rsidR="00C44E1D" w:rsidRDefault="00C44E1D" w:rsidP="003E167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50" w:after="120" w:line="240" w:lineRule="auto"/>
        <w:contextualSpacing/>
        <w:jc w:val="center"/>
        <w:rPr>
          <w:rFonts w:ascii="微軟正黑體" w:eastAsia="微軟正黑體" w:hAnsi="微軟正黑體" w:cs="新細明體"/>
          <w:b/>
          <w:color w:val="auto"/>
          <w:bdr w:val="none" w:sz="0" w:space="0" w:color="auto"/>
          <w:shd w:val="pct15" w:color="auto" w:fill="FFFFFF"/>
          <w:lang w:val="en-US"/>
        </w:rPr>
      </w:pPr>
    </w:p>
    <w:p w:rsidR="00BF249F" w:rsidRDefault="00352699" w:rsidP="003E167C">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50" w:after="120" w:line="240" w:lineRule="auto"/>
        <w:contextualSpacing/>
        <w:jc w:val="center"/>
        <w:rPr>
          <w:rFonts w:ascii="微軟正黑體" w:eastAsia="微軟正黑體" w:hAnsi="微軟正黑體" w:cs="新細明體"/>
          <w:b/>
          <w:color w:val="auto"/>
          <w:bdr w:val="none" w:sz="0" w:space="0" w:color="auto"/>
          <w:shd w:val="pct15" w:color="auto" w:fill="FFFFFF"/>
          <w:lang w:val="en-US"/>
        </w:rPr>
      </w:pPr>
      <w:r w:rsidRPr="00352699">
        <w:rPr>
          <w:rFonts w:ascii="微軟正黑體" w:eastAsia="微軟正黑體" w:hAnsi="微軟正黑體" w:cs="新細明體" w:hint="eastAsia"/>
          <w:b/>
          <w:color w:val="auto"/>
          <w:bdr w:val="none" w:sz="0" w:space="0" w:color="auto"/>
          <w:shd w:val="pct15" w:color="auto" w:fill="FFFFFF"/>
          <w:lang w:val="en-US"/>
        </w:rPr>
        <w:t>(傳真後請來電，以確認完成報名，FAX</w:t>
      </w:r>
      <w:r w:rsidR="00D97BB6">
        <w:rPr>
          <w:rFonts w:ascii="微軟正黑體" w:eastAsia="微軟正黑體" w:hAnsi="微軟正黑體" w:cs="新細明體" w:hint="eastAsia"/>
          <w:b/>
          <w:color w:val="auto"/>
          <w:bdr w:val="none" w:sz="0" w:space="0" w:color="auto"/>
          <w:shd w:val="pct15" w:color="auto" w:fill="FFFFFF"/>
          <w:lang w:val="en-US"/>
        </w:rPr>
        <w:t>:</w:t>
      </w:r>
      <w:r w:rsidRPr="00352699">
        <w:rPr>
          <w:rFonts w:ascii="微軟正黑體" w:eastAsia="微軟正黑體" w:hAnsi="微軟正黑體" w:cs="新細明體" w:hint="eastAsia"/>
          <w:b/>
          <w:color w:val="auto"/>
          <w:bdr w:val="none" w:sz="0" w:space="0" w:color="auto"/>
          <w:shd w:val="pct15" w:color="auto" w:fill="FFFFFF"/>
          <w:lang w:val="en-US"/>
        </w:rPr>
        <w:t>04-23507998)</w:t>
      </w:r>
    </w:p>
    <w:p w:rsidR="00963925" w:rsidRDefault="00963925" w:rsidP="00EF7CC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100" w:after="240" w:line="240" w:lineRule="auto"/>
        <w:contextualSpacing/>
        <w:jc w:val="center"/>
        <w:rPr>
          <w:rFonts w:ascii="新細明體" w:eastAsia="新細明體" w:hAnsi="新細明體" w:cs="新細明體"/>
          <w:b/>
          <w:szCs w:val="24"/>
        </w:rPr>
      </w:pPr>
      <w:r>
        <w:rPr>
          <w:rFonts w:ascii="新細明體" w:eastAsia="新細明體" w:hAnsi="新細明體" w:cs="新細明體" w:hint="eastAsia"/>
          <w:b/>
          <w:szCs w:val="24"/>
        </w:rPr>
        <w:t xml:space="preserve">※ </w:t>
      </w:r>
      <w:r w:rsidRPr="00C53669">
        <w:rPr>
          <w:rFonts w:ascii="微軟正黑體" w:eastAsia="微軟正黑體" w:hAnsi="微軟正黑體" w:cs="新細明體" w:hint="eastAsia"/>
          <w:b/>
          <w:szCs w:val="24"/>
        </w:rPr>
        <w:t>建議</w:t>
      </w:r>
      <w:proofErr w:type="gramStart"/>
      <w:r w:rsidRPr="00C53669">
        <w:rPr>
          <w:rFonts w:ascii="微軟正黑體" w:eastAsia="微軟正黑體" w:hAnsi="微軟正黑體" w:cs="新細明體" w:hint="eastAsia"/>
          <w:b/>
          <w:szCs w:val="24"/>
        </w:rPr>
        <w:t>採</w:t>
      </w:r>
      <w:r w:rsidRPr="00963925">
        <w:rPr>
          <w:rFonts w:ascii="微軟正黑體" w:eastAsia="微軟正黑體" w:hAnsi="微軟正黑體" w:cs="新細明體" w:hint="eastAsia"/>
          <w:b/>
          <w:szCs w:val="24"/>
          <w:bdr w:val="single" w:sz="4" w:space="0" w:color="auto"/>
        </w:rPr>
        <w:t>線上</w:t>
      </w:r>
      <w:proofErr w:type="gramEnd"/>
      <w:r w:rsidRPr="00963925">
        <w:rPr>
          <w:rFonts w:ascii="微軟正黑體" w:eastAsia="微軟正黑體" w:hAnsi="微軟正黑體" w:cs="新細明體" w:hint="eastAsia"/>
          <w:b/>
          <w:szCs w:val="24"/>
          <w:bdr w:val="single" w:sz="4" w:space="0" w:color="auto"/>
        </w:rPr>
        <w:t>報名</w:t>
      </w:r>
      <w:r w:rsidRPr="00C53669">
        <w:rPr>
          <w:rFonts w:ascii="微軟正黑體" w:eastAsia="微軟正黑體" w:hAnsi="微軟正黑體" w:cs="新細明體" w:hint="eastAsia"/>
          <w:b/>
          <w:szCs w:val="24"/>
        </w:rPr>
        <w:t>或</w:t>
      </w:r>
      <w:r w:rsidRPr="00963925">
        <w:rPr>
          <w:rFonts w:ascii="微軟正黑體" w:eastAsia="微軟正黑體" w:hAnsi="微軟正黑體" w:cs="新細明體" w:hint="eastAsia"/>
          <w:b/>
          <w:szCs w:val="24"/>
          <w:bdr w:val="single" w:sz="4" w:space="0" w:color="auto"/>
        </w:rPr>
        <w:t>E-mail報名</w:t>
      </w:r>
      <w:r w:rsidRPr="00C53669">
        <w:rPr>
          <w:rFonts w:ascii="微軟正黑體" w:eastAsia="微軟正黑體" w:hAnsi="微軟正黑體" w:cs="新細明體" w:hint="eastAsia"/>
          <w:b/>
          <w:szCs w:val="24"/>
        </w:rPr>
        <w:t>，以加速您的報名受理流程，謝謝</w:t>
      </w:r>
      <w:r>
        <w:rPr>
          <w:rFonts w:ascii="微軟正黑體" w:eastAsia="微軟正黑體" w:hAnsi="微軟正黑體" w:cs="新細明體" w:hint="eastAsia"/>
          <w:b/>
          <w:szCs w:val="24"/>
        </w:rPr>
        <w:t xml:space="preserve"> </w:t>
      </w:r>
      <w:r>
        <w:rPr>
          <w:rFonts w:ascii="新細明體" w:eastAsia="新細明體" w:hAnsi="新細明體" w:cs="新細明體" w:hint="eastAsia"/>
          <w:b/>
          <w:szCs w:val="24"/>
        </w:rPr>
        <w:t>※</w:t>
      </w:r>
    </w:p>
    <w:p w:rsidR="00EF7CC2" w:rsidRPr="00EF7CC2" w:rsidRDefault="00EF7CC2" w:rsidP="00EF7CC2">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afterLines="100" w:after="240" w:line="240" w:lineRule="auto"/>
        <w:contextualSpacing/>
        <w:jc w:val="center"/>
        <w:rPr>
          <w:rFonts w:hint="eastAsia"/>
          <w:sz w:val="6"/>
          <w:szCs w:val="6"/>
          <w:lang w:val="en-US"/>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381"/>
        <w:gridCol w:w="1249"/>
        <w:gridCol w:w="138"/>
        <w:gridCol w:w="2074"/>
        <w:gridCol w:w="1522"/>
        <w:gridCol w:w="692"/>
        <w:gridCol w:w="1659"/>
        <w:gridCol w:w="277"/>
        <w:gridCol w:w="690"/>
        <w:gridCol w:w="1740"/>
      </w:tblGrid>
      <w:tr w:rsidR="00BF249F" w:rsidRPr="00DF294B" w:rsidTr="00C44E1D">
        <w:trPr>
          <w:trHeight w:val="385"/>
          <w:jc w:val="center"/>
        </w:trPr>
        <w:tc>
          <w:tcPr>
            <w:tcW w:w="5000" w:type="pct"/>
            <w:gridSpan w:val="10"/>
            <w:tcBorders>
              <w:bottom w:val="single" w:sz="8" w:space="0" w:color="auto"/>
            </w:tcBorders>
            <w:vAlign w:val="center"/>
          </w:tcPr>
          <w:p w:rsidR="00BF249F" w:rsidRPr="00AF0758" w:rsidRDefault="00757F06" w:rsidP="00F20067">
            <w:pPr>
              <w:snapToGrid w:val="0"/>
              <w:spacing w:line="320" w:lineRule="exact"/>
              <w:contextualSpacing/>
              <w:jc w:val="center"/>
              <w:rPr>
                <w:rFonts w:ascii="微軟正黑體" w:eastAsia="微軟正黑體" w:hAnsi="微軟正黑體"/>
                <w:b/>
                <w:color w:val="FF0000"/>
                <w:sz w:val="26"/>
                <w:szCs w:val="26"/>
              </w:rPr>
            </w:pPr>
            <w:r>
              <w:rPr>
                <w:rFonts w:ascii="微軟正黑體" w:eastAsia="微軟正黑體" w:hAnsi="微軟正黑體" w:cs="Times New Roman" w:hint="eastAsia"/>
                <w:b/>
                <w:color w:val="auto"/>
                <w:kern w:val="2"/>
                <w:sz w:val="28"/>
                <w:szCs w:val="28"/>
                <w:bdr w:val="none" w:sz="0" w:space="0" w:color="auto"/>
                <w:lang w:val="en-US"/>
              </w:rPr>
              <w:t xml:space="preserve"> 12/21</w:t>
            </w:r>
            <w:r w:rsidR="00F20067" w:rsidRPr="00F20067">
              <w:rPr>
                <w:rFonts w:ascii="微軟正黑體" w:eastAsia="微軟正黑體" w:hAnsi="微軟正黑體" w:cs="Times New Roman" w:hint="eastAsia"/>
                <w:b/>
                <w:color w:val="auto"/>
                <w:kern w:val="2"/>
                <w:sz w:val="28"/>
                <w:szCs w:val="28"/>
                <w:bdr w:val="none" w:sz="0" w:space="0" w:color="auto"/>
                <w:lang w:val="en-US"/>
              </w:rPr>
              <w:t>功能性聚氨酯的著色技術，水性環保與耐候提升之解決方案</w:t>
            </w:r>
          </w:p>
        </w:tc>
      </w:tr>
      <w:tr w:rsidR="00BF249F" w:rsidRPr="00AC5B1C" w:rsidTr="00757F06">
        <w:trPr>
          <w:trHeight w:val="419"/>
          <w:jc w:val="center"/>
        </w:trPr>
        <w:tc>
          <w:tcPr>
            <w:tcW w:w="848" w:type="pct"/>
            <w:gridSpan w:val="3"/>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b/>
              </w:rPr>
              <w:t>公司全名</w:t>
            </w:r>
          </w:p>
        </w:tc>
        <w:tc>
          <w:tcPr>
            <w:tcW w:w="2057" w:type="pct"/>
            <w:gridSpan w:val="3"/>
            <w:vAlign w:val="center"/>
          </w:tcPr>
          <w:p w:rsidR="00BF249F" w:rsidRPr="00C46F9D" w:rsidRDefault="00BF249F" w:rsidP="008674B8">
            <w:pPr>
              <w:snapToGrid w:val="0"/>
              <w:spacing w:line="260" w:lineRule="exact"/>
              <w:ind w:right="21"/>
              <w:rPr>
                <w:rFonts w:ascii="微軟正黑體" w:eastAsia="微軟正黑體" w:hAnsi="微軟正黑體" w:cs="Arial"/>
                <w:b/>
              </w:rPr>
            </w:pPr>
          </w:p>
        </w:tc>
        <w:tc>
          <w:tcPr>
            <w:tcW w:w="796" w:type="pct"/>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b/>
              </w:rPr>
              <w:t>公司統編</w:t>
            </w:r>
          </w:p>
        </w:tc>
        <w:tc>
          <w:tcPr>
            <w:tcW w:w="1300" w:type="pct"/>
            <w:gridSpan w:val="3"/>
            <w:vAlign w:val="center"/>
          </w:tcPr>
          <w:p w:rsidR="00BF249F" w:rsidRPr="00C46F9D" w:rsidRDefault="00BF249F" w:rsidP="008674B8">
            <w:pPr>
              <w:snapToGrid w:val="0"/>
              <w:spacing w:line="260" w:lineRule="exact"/>
              <w:jc w:val="both"/>
              <w:rPr>
                <w:rFonts w:ascii="微軟正黑體" w:eastAsia="微軟正黑體" w:hAnsi="微軟正黑體" w:cs="Arial"/>
                <w:b/>
              </w:rPr>
            </w:pPr>
          </w:p>
        </w:tc>
      </w:tr>
      <w:tr w:rsidR="00BF249F" w:rsidRPr="00AC5B1C" w:rsidTr="00757F06">
        <w:trPr>
          <w:trHeight w:val="454"/>
          <w:jc w:val="center"/>
        </w:trPr>
        <w:tc>
          <w:tcPr>
            <w:tcW w:w="848" w:type="pct"/>
            <w:gridSpan w:val="3"/>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hint="eastAsia"/>
                <w:b/>
              </w:rPr>
              <w:t>聯絡地址</w:t>
            </w:r>
          </w:p>
        </w:tc>
        <w:tc>
          <w:tcPr>
            <w:tcW w:w="2057" w:type="pct"/>
            <w:gridSpan w:val="3"/>
            <w:vAlign w:val="center"/>
          </w:tcPr>
          <w:p w:rsidR="00BF249F" w:rsidRPr="00C46F9D" w:rsidRDefault="00BF249F" w:rsidP="008674B8">
            <w:pPr>
              <w:snapToGrid w:val="0"/>
              <w:spacing w:line="260" w:lineRule="exact"/>
              <w:jc w:val="both"/>
              <w:rPr>
                <w:rFonts w:ascii="微軟正黑體" w:eastAsia="微軟正黑體" w:hAnsi="微軟正黑體" w:cs="Arial"/>
                <w:b/>
              </w:rPr>
            </w:pPr>
          </w:p>
        </w:tc>
        <w:tc>
          <w:tcPr>
            <w:tcW w:w="796" w:type="pct"/>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b/>
              </w:rPr>
              <w:t>員工人數</w:t>
            </w:r>
          </w:p>
        </w:tc>
        <w:tc>
          <w:tcPr>
            <w:tcW w:w="1300" w:type="pct"/>
            <w:gridSpan w:val="3"/>
            <w:vAlign w:val="center"/>
          </w:tcPr>
          <w:p w:rsidR="00BF249F" w:rsidRPr="00C46F9D" w:rsidRDefault="00BF249F" w:rsidP="008674B8">
            <w:pPr>
              <w:snapToGrid w:val="0"/>
              <w:spacing w:line="260" w:lineRule="exact"/>
              <w:jc w:val="both"/>
              <w:rPr>
                <w:rFonts w:ascii="微軟正黑體" w:eastAsia="微軟正黑體" w:hAnsi="微軟正黑體" w:cs="Arial"/>
                <w:b/>
              </w:rPr>
            </w:pPr>
          </w:p>
        </w:tc>
      </w:tr>
      <w:tr w:rsidR="00BF249F" w:rsidRPr="00AC5B1C" w:rsidTr="00757F06">
        <w:trPr>
          <w:trHeight w:val="302"/>
          <w:jc w:val="center"/>
        </w:trPr>
        <w:tc>
          <w:tcPr>
            <w:tcW w:w="848" w:type="pct"/>
            <w:gridSpan w:val="3"/>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hint="eastAsia"/>
                <w:b/>
              </w:rPr>
              <w:t>聯絡人</w:t>
            </w:r>
          </w:p>
        </w:tc>
        <w:tc>
          <w:tcPr>
            <w:tcW w:w="2057" w:type="pct"/>
            <w:gridSpan w:val="3"/>
            <w:vAlign w:val="center"/>
          </w:tcPr>
          <w:p w:rsidR="00BF249F" w:rsidRPr="00C46F9D" w:rsidRDefault="00BF249F" w:rsidP="008674B8">
            <w:pPr>
              <w:snapToGrid w:val="0"/>
              <w:spacing w:line="260" w:lineRule="exact"/>
              <w:jc w:val="both"/>
              <w:rPr>
                <w:rFonts w:ascii="新細明體" w:hAnsi="新細明體" w:cs="Arial"/>
                <w:b/>
              </w:rPr>
            </w:pPr>
          </w:p>
        </w:tc>
        <w:tc>
          <w:tcPr>
            <w:tcW w:w="796" w:type="pct"/>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b/>
              </w:rPr>
              <w:t>聯絡電話</w:t>
            </w:r>
          </w:p>
        </w:tc>
        <w:tc>
          <w:tcPr>
            <w:tcW w:w="1300" w:type="pct"/>
            <w:gridSpan w:val="3"/>
            <w:vAlign w:val="center"/>
          </w:tcPr>
          <w:p w:rsidR="00BF249F" w:rsidRPr="00C46F9D" w:rsidRDefault="00BF249F" w:rsidP="008674B8">
            <w:pPr>
              <w:snapToGrid w:val="0"/>
              <w:spacing w:line="260" w:lineRule="exact"/>
              <w:jc w:val="both"/>
              <w:rPr>
                <w:rFonts w:ascii="微軟正黑體" w:eastAsia="微軟正黑體" w:hAnsi="微軟正黑體" w:cs="Arial"/>
                <w:b/>
              </w:rPr>
            </w:pPr>
          </w:p>
        </w:tc>
      </w:tr>
      <w:tr w:rsidR="00BF249F" w:rsidRPr="00AC5B1C" w:rsidTr="00757F06">
        <w:trPr>
          <w:trHeight w:val="454"/>
          <w:jc w:val="center"/>
        </w:trPr>
        <w:tc>
          <w:tcPr>
            <w:tcW w:w="848" w:type="pct"/>
            <w:gridSpan w:val="3"/>
            <w:tcBorders>
              <w:bottom w:val="single" w:sz="24" w:space="0" w:color="auto"/>
            </w:tcBorders>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hint="eastAsia"/>
                <w:b/>
              </w:rPr>
              <w:t>E-m</w:t>
            </w:r>
            <w:r w:rsidRPr="00C46F9D">
              <w:rPr>
                <w:rFonts w:ascii="微軟正黑體" w:eastAsia="微軟正黑體" w:hAnsi="微軟正黑體" w:cs="Arial"/>
                <w:b/>
              </w:rPr>
              <w:t>ail</w:t>
            </w:r>
          </w:p>
        </w:tc>
        <w:tc>
          <w:tcPr>
            <w:tcW w:w="4152" w:type="pct"/>
            <w:gridSpan w:val="7"/>
            <w:tcBorders>
              <w:bottom w:val="single" w:sz="24" w:space="0" w:color="auto"/>
            </w:tcBorders>
            <w:vAlign w:val="center"/>
          </w:tcPr>
          <w:p w:rsidR="00BF249F" w:rsidRPr="00C46F9D" w:rsidRDefault="00BF249F" w:rsidP="008674B8">
            <w:pPr>
              <w:snapToGrid w:val="0"/>
              <w:spacing w:line="260" w:lineRule="exact"/>
              <w:jc w:val="both"/>
              <w:rPr>
                <w:rFonts w:ascii="微軟正黑體" w:eastAsia="微軟正黑體" w:hAnsi="微軟正黑體" w:cs="Arial"/>
                <w:b/>
              </w:rPr>
            </w:pPr>
          </w:p>
        </w:tc>
      </w:tr>
      <w:tr w:rsidR="00BF249F" w:rsidRPr="00AC5B1C" w:rsidTr="008674B8">
        <w:trPr>
          <w:trHeight w:val="454"/>
          <w:jc w:val="center"/>
        </w:trPr>
        <w:tc>
          <w:tcPr>
            <w:tcW w:w="183" w:type="pct"/>
            <w:vMerge w:val="restart"/>
            <w:tcBorders>
              <w:top w:val="single" w:sz="24" w:space="0" w:color="auto"/>
              <w:left w:val="single" w:sz="24" w:space="0" w:color="auto"/>
              <w:right w:val="single" w:sz="12" w:space="0" w:color="auto"/>
            </w:tcBorders>
            <w:shd w:val="clear" w:color="auto" w:fill="auto"/>
            <w:vAlign w:val="center"/>
          </w:tcPr>
          <w:p w:rsidR="00BF249F" w:rsidRPr="00C46F9D" w:rsidRDefault="00BF249F" w:rsidP="003D293D">
            <w:pPr>
              <w:snapToGrid w:val="0"/>
              <w:spacing w:after="0" w:line="360" w:lineRule="exact"/>
              <w:jc w:val="distribute"/>
              <w:rPr>
                <w:rFonts w:ascii="微軟正黑體" w:eastAsia="微軟正黑體" w:hAnsi="微軟正黑體" w:cs="Arial"/>
                <w:b/>
              </w:rPr>
            </w:pPr>
            <w:r w:rsidRPr="00C46F9D">
              <w:rPr>
                <w:rFonts w:ascii="微軟正黑體" w:eastAsia="微軟正黑體" w:hAnsi="微軟正黑體" w:cs="Arial" w:hint="eastAsia"/>
                <w:b/>
              </w:rPr>
              <w:t>人員1</w:t>
            </w:r>
          </w:p>
        </w:tc>
        <w:tc>
          <w:tcPr>
            <w:tcW w:w="664" w:type="pct"/>
            <w:gridSpan w:val="2"/>
            <w:tcBorders>
              <w:top w:val="single" w:sz="24" w:space="0" w:color="auto"/>
              <w:left w:val="single" w:sz="12"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b/>
              </w:rPr>
              <w:t>姓名</w:t>
            </w:r>
          </w:p>
        </w:tc>
        <w:tc>
          <w:tcPr>
            <w:tcW w:w="995" w:type="pct"/>
            <w:tcBorders>
              <w:top w:val="single" w:sz="24" w:space="0" w:color="auto"/>
              <w:left w:val="dotted" w:sz="4"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rPr>
                <w:rFonts w:ascii="微軟正黑體" w:eastAsia="微軟正黑體" w:hAnsi="微軟正黑體" w:cs="Arial"/>
                <w:b/>
              </w:rPr>
            </w:pPr>
          </w:p>
        </w:tc>
        <w:tc>
          <w:tcPr>
            <w:tcW w:w="730" w:type="pct"/>
            <w:tcBorders>
              <w:top w:val="single" w:sz="24" w:space="0" w:color="auto"/>
              <w:left w:val="dotted" w:sz="4"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b/>
              </w:rPr>
              <w:t>部門/職稱</w:t>
            </w:r>
          </w:p>
        </w:tc>
        <w:tc>
          <w:tcPr>
            <w:tcW w:w="1261" w:type="pct"/>
            <w:gridSpan w:val="3"/>
            <w:tcBorders>
              <w:top w:val="single" w:sz="24" w:space="0" w:color="auto"/>
              <w:left w:val="dotted" w:sz="4"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jc w:val="center"/>
              <w:rPr>
                <w:rFonts w:ascii="微軟正黑體" w:eastAsia="微軟正黑體" w:hAnsi="微軟正黑體" w:cs="Arial"/>
                <w:b/>
              </w:rPr>
            </w:pPr>
            <w:r w:rsidRPr="00C46F9D">
              <w:rPr>
                <w:rFonts w:ascii="微軟正黑體" w:eastAsia="微軟正黑體" w:hAnsi="微軟正黑體" w:cs="Arial" w:hint="eastAsia"/>
                <w:b/>
              </w:rPr>
              <w:t>/</w:t>
            </w:r>
          </w:p>
        </w:tc>
        <w:tc>
          <w:tcPr>
            <w:tcW w:w="331" w:type="pct"/>
            <w:tcBorders>
              <w:top w:val="single" w:sz="24" w:space="0" w:color="auto"/>
              <w:left w:val="dotted" w:sz="4" w:space="0" w:color="auto"/>
              <w:bottom w:val="dotted" w:sz="4" w:space="0" w:color="auto"/>
              <w:right w:val="dotted" w:sz="4" w:space="0" w:color="auto"/>
            </w:tcBorders>
            <w:shd w:val="clear" w:color="auto" w:fill="auto"/>
            <w:vAlign w:val="center"/>
          </w:tcPr>
          <w:p w:rsidR="00BF249F" w:rsidRPr="00C46F9D" w:rsidRDefault="00BF249F" w:rsidP="00BF249F">
            <w:pPr>
              <w:snapToGrid w:val="0"/>
              <w:spacing w:line="260" w:lineRule="exact"/>
              <w:ind w:leftChars="-48" w:left="-106" w:rightChars="-28" w:right="-62"/>
              <w:jc w:val="center"/>
              <w:rPr>
                <w:rFonts w:ascii="微軟正黑體" w:eastAsia="微軟正黑體" w:hAnsi="微軟正黑體" w:cs="Arial"/>
                <w:b/>
              </w:rPr>
            </w:pPr>
            <w:r w:rsidRPr="00C46F9D">
              <w:rPr>
                <w:rFonts w:ascii="微軟正黑體" w:eastAsia="微軟正黑體" w:hAnsi="微軟正黑體" w:cs="Arial" w:hint="eastAsia"/>
                <w:b/>
              </w:rPr>
              <w:t>用餐</w:t>
            </w:r>
          </w:p>
        </w:tc>
        <w:tc>
          <w:tcPr>
            <w:tcW w:w="836" w:type="pct"/>
            <w:tcBorders>
              <w:top w:val="single" w:sz="24" w:space="0" w:color="auto"/>
              <w:left w:val="dotted" w:sz="4" w:space="0" w:color="auto"/>
              <w:bottom w:val="dotted" w:sz="4" w:space="0" w:color="auto"/>
              <w:right w:val="single" w:sz="24" w:space="0" w:color="auto"/>
            </w:tcBorders>
            <w:shd w:val="clear" w:color="auto" w:fill="auto"/>
            <w:vAlign w:val="center"/>
          </w:tcPr>
          <w:p w:rsidR="00BF249F" w:rsidRPr="00C46F9D" w:rsidRDefault="00BF249F" w:rsidP="00BF249F">
            <w:pPr>
              <w:snapToGrid w:val="0"/>
              <w:spacing w:line="260" w:lineRule="exact"/>
              <w:ind w:leftChars="-48" w:left="-106" w:rightChars="-28" w:right="-62"/>
              <w:jc w:val="center"/>
              <w:rPr>
                <w:rFonts w:ascii="微軟正黑體" w:eastAsia="微軟正黑體" w:hAnsi="微軟正黑體" w:cs="Arial"/>
                <w:b/>
              </w:rPr>
            </w:pPr>
            <w:proofErr w:type="gramStart"/>
            <w:r w:rsidRPr="00C46F9D">
              <w:rPr>
                <w:rFonts w:ascii="新細明體" w:eastAsia="新細明體" w:hAnsi="新細明體" w:cs="Arial" w:hint="eastAsia"/>
                <w:b/>
              </w:rPr>
              <w:t>□</w:t>
            </w:r>
            <w:r w:rsidRPr="00C46F9D">
              <w:rPr>
                <w:rFonts w:ascii="微軟正黑體" w:eastAsia="微軟正黑體" w:hAnsi="微軟正黑體" w:cs="Arial" w:hint="eastAsia"/>
              </w:rPr>
              <w:t>葷</w:t>
            </w:r>
            <w:proofErr w:type="gramEnd"/>
            <w:r w:rsidRPr="00C46F9D">
              <w:rPr>
                <w:rFonts w:ascii="微軟正黑體" w:eastAsia="微軟正黑體" w:hAnsi="微軟正黑體" w:cs="Arial" w:hint="eastAsia"/>
              </w:rPr>
              <w:t xml:space="preserve"> </w:t>
            </w:r>
            <w:r w:rsidRPr="00C46F9D">
              <w:rPr>
                <w:rFonts w:ascii="新細明體" w:eastAsia="新細明體" w:hAnsi="新細明體" w:cs="Arial" w:hint="eastAsia"/>
                <w:b/>
              </w:rPr>
              <w:t xml:space="preserve"> □</w:t>
            </w:r>
            <w:r w:rsidRPr="00C46F9D">
              <w:rPr>
                <w:rFonts w:ascii="微軟正黑體" w:eastAsia="微軟正黑體" w:hAnsi="微軟正黑體" w:cs="Arial" w:hint="eastAsia"/>
              </w:rPr>
              <w:t>素</w:t>
            </w:r>
          </w:p>
        </w:tc>
      </w:tr>
      <w:tr w:rsidR="00BF249F" w:rsidRPr="00AC5B1C" w:rsidTr="008674B8">
        <w:trPr>
          <w:trHeight w:val="454"/>
          <w:jc w:val="center"/>
        </w:trPr>
        <w:tc>
          <w:tcPr>
            <w:tcW w:w="183" w:type="pct"/>
            <w:vMerge/>
            <w:tcBorders>
              <w:left w:val="single" w:sz="24" w:space="0" w:color="auto"/>
              <w:right w:val="single" w:sz="12"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p>
        </w:tc>
        <w:tc>
          <w:tcPr>
            <w:tcW w:w="66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b/>
              </w:rPr>
              <w:t>身分證字號</w:t>
            </w:r>
          </w:p>
        </w:tc>
        <w:tc>
          <w:tcPr>
            <w:tcW w:w="995" w:type="pct"/>
            <w:tcBorders>
              <w:top w:val="dotted" w:sz="4" w:space="0" w:color="auto"/>
              <w:left w:val="dotted" w:sz="4"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rPr>
                <w:rFonts w:ascii="微軟正黑體" w:eastAsia="微軟正黑體" w:hAnsi="微軟正黑體" w:cs="Arial"/>
                <w:b/>
              </w:rPr>
            </w:pPr>
          </w:p>
        </w:tc>
        <w:tc>
          <w:tcPr>
            <w:tcW w:w="730" w:type="pct"/>
            <w:tcBorders>
              <w:top w:val="dotted" w:sz="4" w:space="0" w:color="auto"/>
              <w:left w:val="dotted" w:sz="4"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hint="eastAsia"/>
                <w:b/>
              </w:rPr>
              <w:t>E-m</w:t>
            </w:r>
            <w:r w:rsidRPr="00C46F9D">
              <w:rPr>
                <w:rFonts w:ascii="微軟正黑體" w:eastAsia="微軟正黑體" w:hAnsi="微軟正黑體" w:cs="Arial"/>
                <w:b/>
              </w:rPr>
              <w:t>ail</w:t>
            </w:r>
          </w:p>
        </w:tc>
        <w:tc>
          <w:tcPr>
            <w:tcW w:w="2428" w:type="pct"/>
            <w:gridSpan w:val="5"/>
            <w:tcBorders>
              <w:top w:val="dotted" w:sz="4" w:space="0" w:color="auto"/>
              <w:left w:val="dotted" w:sz="4" w:space="0" w:color="auto"/>
              <w:bottom w:val="dotted" w:sz="4" w:space="0" w:color="auto"/>
              <w:right w:val="single" w:sz="24" w:space="0" w:color="auto"/>
            </w:tcBorders>
            <w:shd w:val="clear" w:color="auto" w:fill="auto"/>
            <w:vAlign w:val="center"/>
          </w:tcPr>
          <w:p w:rsidR="00BF249F" w:rsidRPr="00C46F9D" w:rsidRDefault="00BF249F" w:rsidP="00BF249F">
            <w:pPr>
              <w:snapToGrid w:val="0"/>
              <w:spacing w:line="260" w:lineRule="exact"/>
              <w:ind w:leftChars="-48" w:left="-106" w:rightChars="-28" w:right="-62"/>
              <w:rPr>
                <w:rFonts w:ascii="微軟正黑體" w:eastAsia="微軟正黑體" w:hAnsi="微軟正黑體" w:cs="Arial"/>
                <w:b/>
              </w:rPr>
            </w:pPr>
          </w:p>
        </w:tc>
      </w:tr>
      <w:tr w:rsidR="00BF249F" w:rsidRPr="00AC5B1C" w:rsidTr="003D293D">
        <w:trPr>
          <w:trHeight w:val="392"/>
          <w:jc w:val="center"/>
        </w:trPr>
        <w:tc>
          <w:tcPr>
            <w:tcW w:w="183" w:type="pct"/>
            <w:vMerge/>
            <w:tcBorders>
              <w:left w:val="single" w:sz="24" w:space="0" w:color="auto"/>
              <w:bottom w:val="single" w:sz="12" w:space="0" w:color="auto"/>
              <w:right w:val="single" w:sz="12"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p>
        </w:tc>
        <w:tc>
          <w:tcPr>
            <w:tcW w:w="664" w:type="pct"/>
            <w:gridSpan w:val="2"/>
            <w:tcBorders>
              <w:top w:val="dotted" w:sz="4" w:space="0" w:color="auto"/>
              <w:left w:val="single" w:sz="12" w:space="0" w:color="auto"/>
              <w:bottom w:val="single" w:sz="12" w:space="0" w:color="auto"/>
              <w:right w:val="dotted" w:sz="4" w:space="0" w:color="auto"/>
            </w:tcBorders>
            <w:shd w:val="clear" w:color="auto" w:fill="auto"/>
            <w:vAlign w:val="center"/>
          </w:tcPr>
          <w:p w:rsidR="00BF249F" w:rsidRPr="00C46F9D" w:rsidRDefault="00BF249F" w:rsidP="003D293D">
            <w:pPr>
              <w:snapToGrid w:val="0"/>
              <w:spacing w:after="0" w:line="260" w:lineRule="exact"/>
              <w:jc w:val="distribute"/>
              <w:rPr>
                <w:rFonts w:ascii="微軟正黑體" w:eastAsia="微軟正黑體" w:hAnsi="微軟正黑體" w:cs="Arial"/>
                <w:b/>
              </w:rPr>
            </w:pPr>
            <w:r w:rsidRPr="00C46F9D">
              <w:rPr>
                <w:rFonts w:ascii="微軟正黑體" w:eastAsia="微軟正黑體" w:hAnsi="微軟正黑體" w:cs="Arial"/>
                <w:b/>
              </w:rPr>
              <w:t>聯絡電話</w:t>
            </w:r>
          </w:p>
        </w:tc>
        <w:tc>
          <w:tcPr>
            <w:tcW w:w="1725" w:type="pct"/>
            <w:gridSpan w:val="2"/>
            <w:tcBorders>
              <w:top w:val="dotted" w:sz="4" w:space="0" w:color="auto"/>
              <w:left w:val="dotted" w:sz="4" w:space="0" w:color="auto"/>
              <w:bottom w:val="single" w:sz="12" w:space="0" w:color="auto"/>
              <w:right w:val="dotted" w:sz="4" w:space="0" w:color="auto"/>
            </w:tcBorders>
            <w:shd w:val="clear" w:color="auto" w:fill="auto"/>
            <w:vAlign w:val="center"/>
          </w:tcPr>
          <w:p w:rsidR="00BF249F" w:rsidRPr="00C46F9D" w:rsidRDefault="00BF249F" w:rsidP="008674B8">
            <w:pPr>
              <w:snapToGrid w:val="0"/>
              <w:spacing w:line="260" w:lineRule="exact"/>
              <w:rPr>
                <w:rFonts w:ascii="微軟正黑體" w:eastAsia="微軟正黑體" w:hAnsi="微軟正黑體" w:cs="Arial"/>
                <w:b/>
              </w:rPr>
            </w:pPr>
          </w:p>
        </w:tc>
        <w:tc>
          <w:tcPr>
            <w:tcW w:w="1261" w:type="pct"/>
            <w:gridSpan w:val="3"/>
            <w:tcBorders>
              <w:top w:val="dotted" w:sz="4" w:space="0" w:color="auto"/>
              <w:left w:val="dotted" w:sz="4" w:space="0" w:color="auto"/>
              <w:bottom w:val="single" w:sz="12" w:space="0" w:color="auto"/>
              <w:right w:val="dotted" w:sz="4" w:space="0" w:color="auto"/>
            </w:tcBorders>
            <w:shd w:val="clear" w:color="auto" w:fill="auto"/>
            <w:vAlign w:val="center"/>
          </w:tcPr>
          <w:p w:rsidR="00BF249F" w:rsidRPr="00C46F9D" w:rsidRDefault="00BF249F" w:rsidP="003D293D">
            <w:pPr>
              <w:snapToGrid w:val="0"/>
              <w:spacing w:after="0" w:line="260" w:lineRule="exact"/>
              <w:jc w:val="center"/>
              <w:rPr>
                <w:rFonts w:ascii="微軟正黑體" w:eastAsia="微軟正黑體" w:hAnsi="微軟正黑體" w:cs="Arial"/>
                <w:b/>
              </w:rPr>
            </w:pPr>
            <w:r w:rsidRPr="00C46F9D">
              <w:rPr>
                <w:rFonts w:ascii="微軟正黑體" w:eastAsia="微軟正黑體" w:hAnsi="微軟正黑體" w:cs="Arial" w:hint="eastAsia"/>
                <w:b/>
              </w:rPr>
              <w:t>手機</w:t>
            </w:r>
            <w:r>
              <w:rPr>
                <w:rFonts w:ascii="微軟正黑體" w:eastAsia="微軟正黑體" w:hAnsi="微軟正黑體" w:cs="Arial" w:hint="eastAsia"/>
                <w:b/>
              </w:rPr>
              <w:t xml:space="preserve"> </w:t>
            </w:r>
            <w:r w:rsidRPr="00C46F9D">
              <w:rPr>
                <w:rFonts w:ascii="微軟正黑體" w:eastAsia="微軟正黑體" w:hAnsi="微軟正黑體" w:cs="Arial" w:hint="eastAsia"/>
                <w:b/>
              </w:rPr>
              <w:t>(上課通知用)</w:t>
            </w:r>
          </w:p>
        </w:tc>
        <w:tc>
          <w:tcPr>
            <w:tcW w:w="1167" w:type="pct"/>
            <w:gridSpan w:val="2"/>
            <w:tcBorders>
              <w:top w:val="dotted" w:sz="4" w:space="0" w:color="auto"/>
              <w:left w:val="dotted" w:sz="4" w:space="0" w:color="auto"/>
              <w:bottom w:val="single" w:sz="12" w:space="0" w:color="auto"/>
              <w:right w:val="single" w:sz="24" w:space="0" w:color="auto"/>
            </w:tcBorders>
            <w:shd w:val="clear" w:color="auto" w:fill="auto"/>
            <w:vAlign w:val="center"/>
          </w:tcPr>
          <w:p w:rsidR="00BF249F" w:rsidRPr="00C46F9D" w:rsidRDefault="00BF249F" w:rsidP="00BF249F">
            <w:pPr>
              <w:snapToGrid w:val="0"/>
              <w:spacing w:line="260" w:lineRule="exact"/>
              <w:ind w:leftChars="-48" w:left="-106" w:rightChars="-28" w:right="-62"/>
              <w:rPr>
                <w:rFonts w:ascii="微軟正黑體" w:eastAsia="微軟正黑體" w:hAnsi="微軟正黑體" w:cs="Arial"/>
                <w:b/>
              </w:rPr>
            </w:pPr>
          </w:p>
        </w:tc>
      </w:tr>
      <w:tr w:rsidR="00BF249F" w:rsidRPr="00AC5B1C" w:rsidTr="008674B8">
        <w:trPr>
          <w:trHeight w:val="454"/>
          <w:jc w:val="center"/>
        </w:trPr>
        <w:tc>
          <w:tcPr>
            <w:tcW w:w="183" w:type="pct"/>
            <w:vMerge w:val="restart"/>
            <w:tcBorders>
              <w:top w:val="single" w:sz="24" w:space="0" w:color="auto"/>
              <w:left w:val="single" w:sz="24" w:space="0" w:color="auto"/>
              <w:right w:val="single" w:sz="12" w:space="0" w:color="auto"/>
            </w:tcBorders>
            <w:shd w:val="clear" w:color="auto" w:fill="auto"/>
            <w:vAlign w:val="center"/>
          </w:tcPr>
          <w:p w:rsidR="00BF249F" w:rsidRPr="00C46F9D" w:rsidRDefault="00BF249F" w:rsidP="008674B8">
            <w:pPr>
              <w:snapToGrid w:val="0"/>
              <w:spacing w:line="360" w:lineRule="exact"/>
              <w:jc w:val="distribute"/>
              <w:rPr>
                <w:rFonts w:ascii="微軟正黑體" w:eastAsia="微軟正黑體" w:hAnsi="微軟正黑體" w:cs="Arial"/>
                <w:b/>
              </w:rPr>
            </w:pPr>
            <w:r w:rsidRPr="00C46F9D">
              <w:rPr>
                <w:rFonts w:ascii="微軟正黑體" w:eastAsia="微軟正黑體" w:hAnsi="微軟正黑體" w:cs="Arial" w:hint="eastAsia"/>
                <w:b/>
              </w:rPr>
              <w:t>人員</w:t>
            </w:r>
            <w:r>
              <w:rPr>
                <w:rFonts w:ascii="微軟正黑體" w:eastAsia="微軟正黑體" w:hAnsi="微軟正黑體" w:cs="Arial" w:hint="eastAsia"/>
                <w:b/>
              </w:rPr>
              <w:t>2</w:t>
            </w:r>
          </w:p>
        </w:tc>
        <w:tc>
          <w:tcPr>
            <w:tcW w:w="664" w:type="pct"/>
            <w:gridSpan w:val="2"/>
            <w:tcBorders>
              <w:top w:val="single" w:sz="24" w:space="0" w:color="auto"/>
              <w:left w:val="single" w:sz="12"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b/>
              </w:rPr>
              <w:t>姓名</w:t>
            </w:r>
          </w:p>
        </w:tc>
        <w:tc>
          <w:tcPr>
            <w:tcW w:w="995" w:type="pct"/>
            <w:tcBorders>
              <w:top w:val="single" w:sz="24" w:space="0" w:color="auto"/>
              <w:left w:val="dotted" w:sz="4"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rPr>
                <w:rFonts w:ascii="微軟正黑體" w:eastAsia="微軟正黑體" w:hAnsi="微軟正黑體" w:cs="Arial"/>
                <w:b/>
              </w:rPr>
            </w:pPr>
          </w:p>
        </w:tc>
        <w:tc>
          <w:tcPr>
            <w:tcW w:w="730" w:type="pct"/>
            <w:tcBorders>
              <w:top w:val="single" w:sz="24" w:space="0" w:color="auto"/>
              <w:left w:val="dotted" w:sz="4"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b/>
              </w:rPr>
              <w:t>部門/職稱</w:t>
            </w:r>
          </w:p>
        </w:tc>
        <w:tc>
          <w:tcPr>
            <w:tcW w:w="1261" w:type="pct"/>
            <w:gridSpan w:val="3"/>
            <w:tcBorders>
              <w:top w:val="single" w:sz="24" w:space="0" w:color="auto"/>
              <w:left w:val="dotted" w:sz="4"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jc w:val="center"/>
              <w:rPr>
                <w:rFonts w:ascii="微軟正黑體" w:eastAsia="微軟正黑體" w:hAnsi="微軟正黑體" w:cs="Arial"/>
                <w:b/>
              </w:rPr>
            </w:pPr>
            <w:r w:rsidRPr="00C46F9D">
              <w:rPr>
                <w:rFonts w:ascii="微軟正黑體" w:eastAsia="微軟正黑體" w:hAnsi="微軟正黑體" w:cs="Arial" w:hint="eastAsia"/>
                <w:b/>
              </w:rPr>
              <w:t>/</w:t>
            </w:r>
          </w:p>
        </w:tc>
        <w:tc>
          <w:tcPr>
            <w:tcW w:w="331" w:type="pct"/>
            <w:tcBorders>
              <w:top w:val="single" w:sz="24" w:space="0" w:color="auto"/>
              <w:left w:val="dotted" w:sz="4" w:space="0" w:color="auto"/>
              <w:bottom w:val="dotted" w:sz="4" w:space="0" w:color="auto"/>
              <w:right w:val="dotted" w:sz="4" w:space="0" w:color="auto"/>
            </w:tcBorders>
            <w:shd w:val="clear" w:color="auto" w:fill="auto"/>
            <w:vAlign w:val="center"/>
          </w:tcPr>
          <w:p w:rsidR="00BF249F" w:rsidRPr="00C46F9D" w:rsidRDefault="00BF249F" w:rsidP="00BF249F">
            <w:pPr>
              <w:snapToGrid w:val="0"/>
              <w:spacing w:line="260" w:lineRule="exact"/>
              <w:ind w:leftChars="-48" w:left="-106" w:rightChars="-28" w:right="-62"/>
              <w:jc w:val="center"/>
              <w:rPr>
                <w:rFonts w:ascii="微軟正黑體" w:eastAsia="微軟正黑體" w:hAnsi="微軟正黑體" w:cs="Arial"/>
                <w:b/>
              </w:rPr>
            </w:pPr>
            <w:r w:rsidRPr="00C46F9D">
              <w:rPr>
                <w:rFonts w:ascii="微軟正黑體" w:eastAsia="微軟正黑體" w:hAnsi="微軟正黑體" w:cs="Arial" w:hint="eastAsia"/>
                <w:b/>
              </w:rPr>
              <w:t>用餐</w:t>
            </w:r>
          </w:p>
        </w:tc>
        <w:tc>
          <w:tcPr>
            <w:tcW w:w="836" w:type="pct"/>
            <w:tcBorders>
              <w:top w:val="single" w:sz="24" w:space="0" w:color="auto"/>
              <w:left w:val="dotted" w:sz="4" w:space="0" w:color="auto"/>
              <w:bottom w:val="dotted" w:sz="4" w:space="0" w:color="auto"/>
              <w:right w:val="single" w:sz="24" w:space="0" w:color="auto"/>
            </w:tcBorders>
            <w:shd w:val="clear" w:color="auto" w:fill="auto"/>
            <w:vAlign w:val="center"/>
          </w:tcPr>
          <w:p w:rsidR="00BF249F" w:rsidRPr="00C46F9D" w:rsidRDefault="00BF249F" w:rsidP="00BF249F">
            <w:pPr>
              <w:snapToGrid w:val="0"/>
              <w:spacing w:line="260" w:lineRule="exact"/>
              <w:ind w:leftChars="-48" w:left="-106" w:rightChars="-28" w:right="-62"/>
              <w:jc w:val="center"/>
              <w:rPr>
                <w:rFonts w:ascii="微軟正黑體" w:eastAsia="微軟正黑體" w:hAnsi="微軟正黑體" w:cs="Arial"/>
                <w:b/>
              </w:rPr>
            </w:pPr>
            <w:proofErr w:type="gramStart"/>
            <w:r w:rsidRPr="00C46F9D">
              <w:rPr>
                <w:rFonts w:ascii="新細明體" w:eastAsia="新細明體" w:hAnsi="新細明體" w:cs="Arial" w:hint="eastAsia"/>
                <w:b/>
              </w:rPr>
              <w:t>□</w:t>
            </w:r>
            <w:r w:rsidRPr="00C46F9D">
              <w:rPr>
                <w:rFonts w:ascii="微軟正黑體" w:eastAsia="微軟正黑體" w:hAnsi="微軟正黑體" w:cs="Arial" w:hint="eastAsia"/>
              </w:rPr>
              <w:t>葷</w:t>
            </w:r>
            <w:proofErr w:type="gramEnd"/>
            <w:r w:rsidRPr="00C46F9D">
              <w:rPr>
                <w:rFonts w:ascii="微軟正黑體" w:eastAsia="微軟正黑體" w:hAnsi="微軟正黑體" w:cs="Arial" w:hint="eastAsia"/>
              </w:rPr>
              <w:t xml:space="preserve"> </w:t>
            </w:r>
            <w:r w:rsidRPr="00C46F9D">
              <w:rPr>
                <w:rFonts w:ascii="新細明體" w:eastAsia="新細明體" w:hAnsi="新細明體" w:cs="Arial" w:hint="eastAsia"/>
                <w:b/>
              </w:rPr>
              <w:t xml:space="preserve"> □</w:t>
            </w:r>
            <w:r w:rsidRPr="00C46F9D">
              <w:rPr>
                <w:rFonts w:ascii="微軟正黑體" w:eastAsia="微軟正黑體" w:hAnsi="微軟正黑體" w:cs="Arial" w:hint="eastAsia"/>
              </w:rPr>
              <w:t>素</w:t>
            </w:r>
          </w:p>
        </w:tc>
      </w:tr>
      <w:tr w:rsidR="00BF249F" w:rsidRPr="00AC5B1C" w:rsidTr="008674B8">
        <w:trPr>
          <w:trHeight w:val="454"/>
          <w:jc w:val="center"/>
        </w:trPr>
        <w:tc>
          <w:tcPr>
            <w:tcW w:w="183" w:type="pct"/>
            <w:vMerge/>
            <w:tcBorders>
              <w:left w:val="single" w:sz="24" w:space="0" w:color="auto"/>
              <w:right w:val="single" w:sz="12"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p>
        </w:tc>
        <w:tc>
          <w:tcPr>
            <w:tcW w:w="664" w:type="pct"/>
            <w:gridSpan w:val="2"/>
            <w:tcBorders>
              <w:top w:val="dotted" w:sz="4" w:space="0" w:color="auto"/>
              <w:left w:val="single" w:sz="12"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b/>
              </w:rPr>
              <w:t>身分證字號</w:t>
            </w:r>
          </w:p>
        </w:tc>
        <w:tc>
          <w:tcPr>
            <w:tcW w:w="995" w:type="pct"/>
            <w:tcBorders>
              <w:top w:val="dotted" w:sz="4" w:space="0" w:color="auto"/>
              <w:left w:val="dotted" w:sz="4"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rPr>
                <w:rFonts w:ascii="微軟正黑體" w:eastAsia="微軟正黑體" w:hAnsi="微軟正黑體" w:cs="Arial"/>
                <w:b/>
              </w:rPr>
            </w:pPr>
          </w:p>
        </w:tc>
        <w:tc>
          <w:tcPr>
            <w:tcW w:w="730" w:type="pct"/>
            <w:tcBorders>
              <w:top w:val="dotted" w:sz="4" w:space="0" w:color="auto"/>
              <w:left w:val="dotted" w:sz="4" w:space="0" w:color="auto"/>
              <w:bottom w:val="dotted" w:sz="4" w:space="0" w:color="auto"/>
              <w:right w:val="dotted" w:sz="4"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hint="eastAsia"/>
                <w:b/>
              </w:rPr>
              <w:t>E-m</w:t>
            </w:r>
            <w:r w:rsidRPr="00C46F9D">
              <w:rPr>
                <w:rFonts w:ascii="微軟正黑體" w:eastAsia="微軟正黑體" w:hAnsi="微軟正黑體" w:cs="Arial"/>
                <w:b/>
              </w:rPr>
              <w:t>ail</w:t>
            </w:r>
          </w:p>
        </w:tc>
        <w:tc>
          <w:tcPr>
            <w:tcW w:w="2428" w:type="pct"/>
            <w:gridSpan w:val="5"/>
            <w:tcBorders>
              <w:top w:val="dotted" w:sz="4" w:space="0" w:color="auto"/>
              <w:left w:val="dotted" w:sz="4" w:space="0" w:color="auto"/>
              <w:bottom w:val="dotted" w:sz="4" w:space="0" w:color="auto"/>
              <w:right w:val="single" w:sz="24" w:space="0" w:color="auto"/>
            </w:tcBorders>
            <w:shd w:val="clear" w:color="auto" w:fill="auto"/>
            <w:vAlign w:val="center"/>
          </w:tcPr>
          <w:p w:rsidR="00BF249F" w:rsidRPr="00C46F9D" w:rsidRDefault="00BF249F" w:rsidP="00BF249F">
            <w:pPr>
              <w:snapToGrid w:val="0"/>
              <w:spacing w:line="260" w:lineRule="exact"/>
              <w:ind w:leftChars="-48" w:left="-106" w:rightChars="-28" w:right="-62"/>
              <w:rPr>
                <w:rFonts w:ascii="微軟正黑體" w:eastAsia="微軟正黑體" w:hAnsi="微軟正黑體" w:cs="Arial"/>
                <w:b/>
              </w:rPr>
            </w:pPr>
          </w:p>
        </w:tc>
      </w:tr>
      <w:tr w:rsidR="00BF249F" w:rsidRPr="00AC5B1C" w:rsidTr="003D293D">
        <w:trPr>
          <w:trHeight w:val="444"/>
          <w:jc w:val="center"/>
        </w:trPr>
        <w:tc>
          <w:tcPr>
            <w:tcW w:w="183" w:type="pct"/>
            <w:vMerge/>
            <w:tcBorders>
              <w:left w:val="single" w:sz="24" w:space="0" w:color="auto"/>
              <w:bottom w:val="single" w:sz="12" w:space="0" w:color="auto"/>
              <w:right w:val="single" w:sz="12"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p>
        </w:tc>
        <w:tc>
          <w:tcPr>
            <w:tcW w:w="664" w:type="pct"/>
            <w:gridSpan w:val="2"/>
            <w:tcBorders>
              <w:top w:val="dotted" w:sz="4" w:space="0" w:color="auto"/>
              <w:left w:val="single" w:sz="12" w:space="0" w:color="auto"/>
              <w:bottom w:val="single" w:sz="12" w:space="0" w:color="auto"/>
              <w:right w:val="dotted" w:sz="4" w:space="0" w:color="auto"/>
            </w:tcBorders>
            <w:shd w:val="clear" w:color="auto" w:fill="auto"/>
            <w:vAlign w:val="center"/>
          </w:tcPr>
          <w:p w:rsidR="00BF249F" w:rsidRPr="00C46F9D" w:rsidRDefault="00BF249F" w:rsidP="008674B8">
            <w:pPr>
              <w:snapToGrid w:val="0"/>
              <w:spacing w:line="260" w:lineRule="exact"/>
              <w:jc w:val="distribute"/>
              <w:rPr>
                <w:rFonts w:ascii="微軟正黑體" w:eastAsia="微軟正黑體" w:hAnsi="微軟正黑體" w:cs="Arial"/>
                <w:b/>
              </w:rPr>
            </w:pPr>
            <w:r w:rsidRPr="00C46F9D">
              <w:rPr>
                <w:rFonts w:ascii="微軟正黑體" w:eastAsia="微軟正黑體" w:hAnsi="微軟正黑體" w:cs="Arial"/>
                <w:b/>
              </w:rPr>
              <w:t>聯絡電話</w:t>
            </w:r>
          </w:p>
        </w:tc>
        <w:tc>
          <w:tcPr>
            <w:tcW w:w="1725" w:type="pct"/>
            <w:gridSpan w:val="2"/>
            <w:tcBorders>
              <w:top w:val="dotted" w:sz="4" w:space="0" w:color="auto"/>
              <w:left w:val="dotted" w:sz="4" w:space="0" w:color="auto"/>
              <w:bottom w:val="single" w:sz="12" w:space="0" w:color="auto"/>
              <w:right w:val="dotted" w:sz="4" w:space="0" w:color="auto"/>
            </w:tcBorders>
            <w:shd w:val="clear" w:color="auto" w:fill="auto"/>
            <w:vAlign w:val="center"/>
          </w:tcPr>
          <w:p w:rsidR="00BF249F" w:rsidRPr="00C46F9D" w:rsidRDefault="00BF249F" w:rsidP="008674B8">
            <w:pPr>
              <w:snapToGrid w:val="0"/>
              <w:spacing w:line="260" w:lineRule="exact"/>
              <w:rPr>
                <w:rFonts w:ascii="微軟正黑體" w:eastAsia="微軟正黑體" w:hAnsi="微軟正黑體" w:cs="Arial"/>
                <w:b/>
              </w:rPr>
            </w:pPr>
          </w:p>
        </w:tc>
        <w:tc>
          <w:tcPr>
            <w:tcW w:w="1261" w:type="pct"/>
            <w:gridSpan w:val="3"/>
            <w:tcBorders>
              <w:top w:val="dotted" w:sz="4" w:space="0" w:color="auto"/>
              <w:left w:val="dotted" w:sz="4" w:space="0" w:color="auto"/>
              <w:bottom w:val="single" w:sz="12" w:space="0" w:color="auto"/>
              <w:right w:val="dotted" w:sz="4" w:space="0" w:color="auto"/>
            </w:tcBorders>
            <w:shd w:val="clear" w:color="auto" w:fill="auto"/>
            <w:vAlign w:val="center"/>
          </w:tcPr>
          <w:p w:rsidR="00BF249F" w:rsidRPr="00C46F9D" w:rsidRDefault="00BF249F" w:rsidP="008674B8">
            <w:pPr>
              <w:snapToGrid w:val="0"/>
              <w:spacing w:line="260" w:lineRule="exact"/>
              <w:jc w:val="center"/>
              <w:rPr>
                <w:rFonts w:ascii="微軟正黑體" w:eastAsia="微軟正黑體" w:hAnsi="微軟正黑體" w:cs="Arial"/>
                <w:b/>
              </w:rPr>
            </w:pPr>
            <w:r w:rsidRPr="00C46F9D">
              <w:rPr>
                <w:rFonts w:ascii="微軟正黑體" w:eastAsia="微軟正黑體" w:hAnsi="微軟正黑體" w:cs="Arial" w:hint="eastAsia"/>
                <w:b/>
              </w:rPr>
              <w:t>手機</w:t>
            </w:r>
            <w:r>
              <w:rPr>
                <w:rFonts w:ascii="微軟正黑體" w:eastAsia="微軟正黑體" w:hAnsi="微軟正黑體" w:cs="Arial" w:hint="eastAsia"/>
                <w:b/>
              </w:rPr>
              <w:t xml:space="preserve"> </w:t>
            </w:r>
            <w:r w:rsidRPr="00C46F9D">
              <w:rPr>
                <w:rFonts w:ascii="微軟正黑體" w:eastAsia="微軟正黑體" w:hAnsi="微軟正黑體" w:cs="Arial" w:hint="eastAsia"/>
                <w:b/>
              </w:rPr>
              <w:t>(上課通知用)</w:t>
            </w:r>
          </w:p>
        </w:tc>
        <w:tc>
          <w:tcPr>
            <w:tcW w:w="1167" w:type="pct"/>
            <w:gridSpan w:val="2"/>
            <w:tcBorders>
              <w:top w:val="dotted" w:sz="4" w:space="0" w:color="auto"/>
              <w:left w:val="dotted" w:sz="4" w:space="0" w:color="auto"/>
              <w:bottom w:val="single" w:sz="12" w:space="0" w:color="auto"/>
              <w:right w:val="single" w:sz="24" w:space="0" w:color="auto"/>
            </w:tcBorders>
            <w:shd w:val="clear" w:color="auto" w:fill="auto"/>
            <w:vAlign w:val="center"/>
          </w:tcPr>
          <w:p w:rsidR="00BF249F" w:rsidRPr="00C46F9D" w:rsidRDefault="00BF249F" w:rsidP="00BF249F">
            <w:pPr>
              <w:snapToGrid w:val="0"/>
              <w:spacing w:line="260" w:lineRule="exact"/>
              <w:ind w:leftChars="-48" w:left="-106" w:rightChars="-28" w:right="-62"/>
              <w:rPr>
                <w:rFonts w:ascii="微軟正黑體" w:eastAsia="微軟正黑體" w:hAnsi="微軟正黑體" w:cs="Arial"/>
                <w:b/>
              </w:rPr>
            </w:pPr>
          </w:p>
        </w:tc>
      </w:tr>
      <w:tr w:rsidR="00BF249F" w:rsidRPr="00AC5B1C" w:rsidTr="00757F06">
        <w:trPr>
          <w:cantSplit/>
          <w:trHeight w:val="1544"/>
          <w:jc w:val="center"/>
        </w:trPr>
        <w:tc>
          <w:tcPr>
            <w:tcW w:w="848" w:type="pct"/>
            <w:gridSpan w:val="3"/>
            <w:tcBorders>
              <w:top w:val="single" w:sz="18" w:space="0" w:color="auto"/>
              <w:bottom w:val="single" w:sz="8" w:space="0" w:color="auto"/>
            </w:tcBorders>
            <w:vAlign w:val="center"/>
          </w:tcPr>
          <w:p w:rsidR="00BF249F" w:rsidRPr="00AC5B1C" w:rsidRDefault="00BF249F" w:rsidP="008674B8">
            <w:pPr>
              <w:snapToGrid w:val="0"/>
              <w:spacing w:line="240" w:lineRule="exact"/>
              <w:jc w:val="distribute"/>
              <w:rPr>
                <w:rFonts w:ascii="微軟正黑體" w:eastAsia="微軟正黑體" w:hAnsi="微軟正黑體" w:cs="Arial"/>
                <w:b/>
              </w:rPr>
            </w:pPr>
            <w:r w:rsidRPr="00AC5B1C">
              <w:rPr>
                <w:rFonts w:ascii="微軟正黑體" w:eastAsia="微軟正黑體" w:hAnsi="微軟正黑體" w:cs="Arial"/>
                <w:b/>
              </w:rPr>
              <w:t>繳費方式</w:t>
            </w:r>
          </w:p>
        </w:tc>
        <w:tc>
          <w:tcPr>
            <w:tcW w:w="4152" w:type="pct"/>
            <w:gridSpan w:val="7"/>
            <w:tcBorders>
              <w:top w:val="single" w:sz="18" w:space="0" w:color="auto"/>
              <w:bottom w:val="single" w:sz="8" w:space="0" w:color="auto"/>
            </w:tcBorders>
            <w:vAlign w:val="center"/>
          </w:tcPr>
          <w:p w:rsidR="00BF249F" w:rsidRPr="00F406F7" w:rsidRDefault="00BF249F" w:rsidP="008674B8">
            <w:pPr>
              <w:snapToGrid w:val="0"/>
              <w:spacing w:afterLines="20" w:after="48" w:line="240" w:lineRule="exact"/>
              <w:rPr>
                <w:rFonts w:ascii="微軟正黑體" w:eastAsia="微軟正黑體" w:hAnsi="微軟正黑體" w:cs="Arial"/>
                <w:b/>
                <w:color w:val="0000FF"/>
                <w:sz w:val="20"/>
                <w:shd w:val="pct15" w:color="auto" w:fill="FFFFFF"/>
              </w:rPr>
            </w:pPr>
            <w:r w:rsidRPr="00F406F7">
              <w:rPr>
                <w:rFonts w:ascii="微軟正黑體" w:eastAsia="微軟正黑體" w:hAnsi="微軟正黑體" w:cs="Arial"/>
                <w:b/>
                <w:color w:val="0000FF"/>
                <w:sz w:val="20"/>
                <w:shd w:val="pct15" w:color="auto" w:fill="FFFFFF"/>
              </w:rPr>
              <w:t>※恕不接受現場繳費，請先行繳費以完成報名手續※</w:t>
            </w:r>
          </w:p>
          <w:p w:rsidR="00BF249F" w:rsidRPr="00B34938" w:rsidRDefault="00BF249F" w:rsidP="00BF249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napToGrid w:val="0"/>
              <w:spacing w:before="0" w:afterLines="20" w:after="48" w:line="240" w:lineRule="exact"/>
              <w:ind w:leftChars="-18" w:left="320"/>
              <w:rPr>
                <w:rFonts w:ascii="微軟正黑體" w:eastAsia="微軟正黑體" w:hAnsi="微軟正黑體" w:cs="Arial"/>
                <w:sz w:val="20"/>
              </w:rPr>
            </w:pPr>
            <w:r w:rsidRPr="00B34938">
              <w:rPr>
                <w:rFonts w:ascii="微軟正黑體" w:eastAsia="微軟正黑體" w:hAnsi="微軟正黑體" w:cs="Arial"/>
                <w:sz w:val="20"/>
              </w:rPr>
              <w:t>即期支票－</w:t>
            </w:r>
            <w:r w:rsidRPr="00B34938">
              <w:rPr>
                <w:rFonts w:ascii="微軟正黑體" w:eastAsia="微軟正黑體" w:hAnsi="微軟正黑體"/>
                <w:b/>
                <w:sz w:val="20"/>
              </w:rPr>
              <w:t>抬頭</w:t>
            </w:r>
            <w:r w:rsidR="00D97BB6">
              <w:rPr>
                <w:rFonts w:ascii="微軟正黑體" w:eastAsia="微軟正黑體" w:hAnsi="微軟正黑體"/>
                <w:b/>
                <w:sz w:val="20"/>
              </w:rPr>
              <w:t>:</w:t>
            </w:r>
            <w:r w:rsidRPr="00B34938">
              <w:rPr>
                <w:rFonts w:ascii="微軟正黑體" w:eastAsia="微軟正黑體" w:hAnsi="微軟正黑體"/>
                <w:b/>
                <w:sz w:val="20"/>
              </w:rPr>
              <w:t>財團法人塑膠工業技術發展中心</w:t>
            </w:r>
          </w:p>
          <w:p w:rsidR="00BF249F" w:rsidRPr="00B34938" w:rsidRDefault="00BF249F" w:rsidP="008674B8">
            <w:pPr>
              <w:snapToGrid w:val="0"/>
              <w:spacing w:afterLines="20" w:after="48" w:line="240" w:lineRule="exact"/>
              <w:ind w:firstLine="1200"/>
              <w:rPr>
                <w:rFonts w:ascii="微軟正黑體" w:eastAsia="微軟正黑體" w:hAnsi="微軟正黑體" w:cs="Arial"/>
                <w:sz w:val="20"/>
              </w:rPr>
            </w:pPr>
            <w:r>
              <w:rPr>
                <w:rFonts w:ascii="微軟正黑體" w:eastAsia="微軟正黑體" w:hAnsi="微軟正黑體"/>
                <w:sz w:val="20"/>
              </w:rPr>
              <w:sym w:font="Wingdings 2" w:char="F045"/>
            </w:r>
            <w:r w:rsidRPr="00B34938">
              <w:rPr>
                <w:rFonts w:ascii="微軟正黑體" w:eastAsia="微軟正黑體" w:hAnsi="微軟正黑體"/>
                <w:sz w:val="20"/>
              </w:rPr>
              <w:t>郵寄至</w:t>
            </w:r>
            <w:r w:rsidRPr="00B34938">
              <w:rPr>
                <w:rFonts w:ascii="微軟正黑體" w:eastAsia="微軟正黑體" w:hAnsi="微軟正黑體" w:cs="Arial"/>
                <w:sz w:val="20"/>
              </w:rPr>
              <w:t>40768台中市工業區38路193號，</w:t>
            </w:r>
            <w:r w:rsidRPr="00B34938">
              <w:rPr>
                <w:rFonts w:ascii="微軟正黑體" w:eastAsia="微軟正黑體" w:hAnsi="微軟正黑體"/>
                <w:sz w:val="20"/>
              </w:rPr>
              <w:t>知識發展</w:t>
            </w:r>
            <w:r w:rsidRPr="00B34938">
              <w:rPr>
                <w:rFonts w:ascii="微軟正黑體" w:eastAsia="微軟正黑體" w:hAnsi="微軟正黑體" w:hint="eastAsia"/>
                <w:sz w:val="20"/>
              </w:rPr>
              <w:t>部</w:t>
            </w:r>
            <w:r w:rsidRPr="00B34938">
              <w:rPr>
                <w:rFonts w:ascii="微軟正黑體" w:eastAsia="微軟正黑體" w:hAnsi="微軟正黑體"/>
                <w:sz w:val="20"/>
              </w:rPr>
              <w:t>收</w:t>
            </w:r>
          </w:p>
          <w:p w:rsidR="00BF249F" w:rsidRDefault="00BF249F" w:rsidP="00BF249F">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napToGrid w:val="0"/>
              <w:spacing w:before="0" w:afterLines="20" w:after="48" w:line="240" w:lineRule="exact"/>
              <w:ind w:leftChars="-18" w:left="320"/>
              <w:rPr>
                <w:rFonts w:ascii="微軟正黑體" w:eastAsia="微軟正黑體" w:hAnsi="微軟正黑體" w:cs="Arial"/>
                <w:sz w:val="20"/>
              </w:rPr>
            </w:pPr>
            <w:r w:rsidRPr="00B34938">
              <w:rPr>
                <w:rFonts w:ascii="微軟正黑體" w:eastAsia="微軟正黑體" w:hAnsi="微軟正黑體" w:cs="Arial"/>
                <w:sz w:val="20"/>
              </w:rPr>
              <w:t>ATM/匯款－</w:t>
            </w:r>
            <w:r w:rsidRPr="00B34938">
              <w:rPr>
                <w:rFonts w:ascii="微軟正黑體" w:eastAsia="微軟正黑體" w:hAnsi="微軟正黑體"/>
                <w:b/>
                <w:sz w:val="20"/>
              </w:rPr>
              <w:t>抬頭</w:t>
            </w:r>
            <w:r w:rsidR="00D97BB6">
              <w:rPr>
                <w:rFonts w:ascii="微軟正黑體" w:eastAsia="微軟正黑體" w:hAnsi="微軟正黑體"/>
                <w:b/>
                <w:sz w:val="20"/>
              </w:rPr>
              <w:t>:</w:t>
            </w:r>
            <w:r w:rsidRPr="00B34938">
              <w:rPr>
                <w:rFonts w:ascii="微軟正黑體" w:eastAsia="微軟正黑體" w:hAnsi="微軟正黑體"/>
                <w:b/>
                <w:sz w:val="20"/>
              </w:rPr>
              <w:t>財團法人塑膠工業技術發展中心</w:t>
            </w:r>
          </w:p>
          <w:p w:rsidR="00BF249F" w:rsidRPr="00C46F9D" w:rsidRDefault="00BF249F" w:rsidP="008674B8">
            <w:pPr>
              <w:snapToGrid w:val="0"/>
              <w:spacing w:afterLines="20" w:after="48" w:line="240" w:lineRule="exact"/>
              <w:ind w:left="317"/>
              <w:rPr>
                <w:rFonts w:ascii="微軟正黑體" w:eastAsia="微軟正黑體" w:hAnsi="微軟正黑體" w:cs="Arial"/>
                <w:sz w:val="20"/>
              </w:rPr>
            </w:pPr>
            <w:r>
              <w:rPr>
                <w:rFonts w:ascii="微軟正黑體" w:eastAsia="微軟正黑體" w:hAnsi="微軟正黑體" w:cs="Arial" w:hint="eastAsia"/>
                <w:b/>
                <w:sz w:val="20"/>
              </w:rPr>
              <w:t xml:space="preserve">           </w:t>
            </w:r>
            <w:r w:rsidRPr="00B34938">
              <w:rPr>
                <w:rFonts w:ascii="微軟正黑體" w:eastAsia="微軟正黑體" w:hAnsi="微軟正黑體" w:cs="Arial"/>
                <w:b/>
                <w:sz w:val="20"/>
              </w:rPr>
              <w:t>中國信託商業銀行台中分行</w:t>
            </w:r>
            <w:r w:rsidRPr="00B34938">
              <w:rPr>
                <w:rFonts w:ascii="微軟正黑體" w:eastAsia="微軟正黑體" w:hAnsi="微軟正黑體" w:cs="Arial" w:hint="eastAsia"/>
                <w:sz w:val="20"/>
              </w:rPr>
              <w:t xml:space="preserve"> / </w:t>
            </w:r>
            <w:r w:rsidRPr="00B34938">
              <w:rPr>
                <w:rFonts w:ascii="微軟正黑體" w:eastAsia="微軟正黑體" w:hAnsi="微軟正黑體" w:cs="Arial"/>
                <w:b/>
                <w:sz w:val="20"/>
              </w:rPr>
              <w:t>銀行代號</w:t>
            </w:r>
            <w:r w:rsidR="00D97BB6">
              <w:rPr>
                <w:rFonts w:ascii="微軟正黑體" w:eastAsia="微軟正黑體" w:hAnsi="微軟正黑體" w:cs="Arial"/>
                <w:b/>
                <w:sz w:val="20"/>
              </w:rPr>
              <w:t>:</w:t>
            </w:r>
            <w:r w:rsidRPr="00B34938">
              <w:rPr>
                <w:rFonts w:ascii="微軟正黑體" w:eastAsia="微軟正黑體" w:hAnsi="微軟正黑體" w:cs="Arial"/>
                <w:b/>
                <w:sz w:val="20"/>
              </w:rPr>
              <w:t>822</w:t>
            </w:r>
            <w:r>
              <w:rPr>
                <w:rFonts w:ascii="微軟正黑體" w:eastAsia="微軟正黑體" w:hAnsi="微軟正黑體" w:cs="Arial" w:hint="eastAsia"/>
                <w:sz w:val="20"/>
              </w:rPr>
              <w:t xml:space="preserve"> / </w:t>
            </w:r>
            <w:r w:rsidRPr="00B34938">
              <w:rPr>
                <w:rFonts w:ascii="微軟正黑體" w:eastAsia="微軟正黑體" w:hAnsi="微軟正黑體" w:cs="Arial"/>
                <w:b/>
                <w:sz w:val="20"/>
              </w:rPr>
              <w:t>帳號</w:t>
            </w:r>
            <w:r w:rsidR="00D97BB6">
              <w:rPr>
                <w:rFonts w:ascii="微軟正黑體" w:eastAsia="微軟正黑體" w:hAnsi="微軟正黑體" w:cs="Arial"/>
                <w:b/>
                <w:sz w:val="20"/>
              </w:rPr>
              <w:t>:</w:t>
            </w:r>
            <w:r w:rsidRPr="00B34938">
              <w:rPr>
                <w:rFonts w:ascii="微軟正黑體" w:eastAsia="微軟正黑體" w:hAnsi="微軟正黑體" w:cs="Arial"/>
                <w:b/>
                <w:sz w:val="20"/>
              </w:rPr>
              <w:t>026540017045</w:t>
            </w:r>
          </w:p>
        </w:tc>
      </w:tr>
      <w:tr w:rsidR="00BF249F" w:rsidRPr="00AC5B1C" w:rsidTr="003E167C">
        <w:trPr>
          <w:cantSplit/>
          <w:trHeight w:val="257"/>
          <w:jc w:val="center"/>
        </w:trPr>
        <w:tc>
          <w:tcPr>
            <w:tcW w:w="5000" w:type="pct"/>
            <w:gridSpan w:val="10"/>
            <w:tcBorders>
              <w:top w:val="single" w:sz="8" w:space="0" w:color="auto"/>
            </w:tcBorders>
            <w:vAlign w:val="center"/>
          </w:tcPr>
          <w:p w:rsidR="00BF249F" w:rsidRPr="00C46F9D" w:rsidRDefault="00BF249F" w:rsidP="00694B53">
            <w:pPr>
              <w:spacing w:before="0" w:after="0" w:line="320" w:lineRule="atLeast"/>
              <w:rPr>
                <w:rFonts w:ascii="微軟正黑體" w:eastAsia="微軟正黑體" w:hAnsi="微軟正黑體"/>
              </w:rPr>
            </w:pPr>
            <w:r w:rsidRPr="003E167C">
              <w:rPr>
                <w:rFonts w:ascii="微軟正黑體" w:eastAsia="微軟正黑體" w:hAnsi="微軟正黑體" w:hint="eastAsia"/>
                <w:color w:val="FF0000"/>
                <w:sz w:val="20"/>
              </w:rPr>
              <w:t>★請來電或來信告知</w:t>
            </w:r>
            <w:r w:rsidRPr="003E167C">
              <w:rPr>
                <w:rFonts w:ascii="微軟正黑體" w:eastAsia="微軟正黑體" w:hAnsi="微軟正黑體" w:hint="eastAsia"/>
                <w:b/>
                <w:color w:val="FF0000"/>
                <w:sz w:val="20"/>
                <w:u w:val="single"/>
              </w:rPr>
              <w:t>繳費資訊</w:t>
            </w:r>
            <w:r w:rsidR="00D97BB6">
              <w:rPr>
                <w:rFonts w:ascii="微軟正黑體" w:eastAsia="微軟正黑體" w:hAnsi="微軟正黑體" w:hint="eastAsia"/>
                <w:color w:val="FF0000"/>
                <w:sz w:val="20"/>
              </w:rPr>
              <w:t>:</w:t>
            </w:r>
            <w:r w:rsidRPr="003E167C">
              <w:rPr>
                <w:rFonts w:ascii="微軟正黑體" w:eastAsia="微軟正黑體" w:hAnsi="微軟正黑體" w:hint="eastAsia"/>
                <w:b/>
                <w:color w:val="FF0000"/>
                <w:sz w:val="20"/>
              </w:rPr>
              <w:t>繳費方式、繳費</w:t>
            </w:r>
            <w:r w:rsidRPr="003E167C">
              <w:rPr>
                <w:rFonts w:ascii="微軟正黑體" w:eastAsia="微軟正黑體" w:hAnsi="微軟正黑體"/>
                <w:b/>
                <w:color w:val="FF0000"/>
                <w:sz w:val="20"/>
              </w:rPr>
              <w:t>日期</w:t>
            </w:r>
            <w:r w:rsidRPr="003E167C">
              <w:rPr>
                <w:rFonts w:ascii="微軟正黑體" w:eastAsia="微軟正黑體" w:hAnsi="微軟正黑體" w:hint="eastAsia"/>
                <w:b/>
                <w:color w:val="FF0000"/>
                <w:sz w:val="20"/>
              </w:rPr>
              <w:t>、繳費金額、</w:t>
            </w:r>
            <w:r w:rsidRPr="003E167C">
              <w:rPr>
                <w:rFonts w:ascii="微軟正黑體" w:eastAsia="微軟正黑體" w:hAnsi="微軟正黑體"/>
                <w:b/>
                <w:color w:val="FF0000"/>
                <w:sz w:val="20"/>
              </w:rPr>
              <w:t>帳號後五碼</w:t>
            </w:r>
            <w:r w:rsidRPr="003E167C">
              <w:rPr>
                <w:rFonts w:ascii="微軟正黑體" w:eastAsia="微軟正黑體" w:hAnsi="微軟正黑體" w:hint="eastAsia"/>
                <w:b/>
                <w:color w:val="FF0000"/>
                <w:sz w:val="20"/>
              </w:rPr>
              <w:t>等</w:t>
            </w:r>
            <w:r w:rsidRPr="003E167C">
              <w:rPr>
                <w:rFonts w:ascii="微軟正黑體" w:eastAsia="微軟正黑體" w:hAnsi="微軟正黑體" w:hint="eastAsia"/>
                <w:color w:val="FF0000"/>
                <w:sz w:val="20"/>
              </w:rPr>
              <w:t>，以完成報名手續</w:t>
            </w:r>
            <w:r w:rsidRPr="003E167C">
              <w:rPr>
                <w:rFonts w:ascii="微軟正黑體" w:eastAsia="微軟正黑體" w:hAnsi="微軟正黑體" w:hint="eastAsia"/>
                <w:b/>
                <w:color w:val="FF0000"/>
                <w:sz w:val="20"/>
              </w:rPr>
              <w:t>。</w:t>
            </w:r>
          </w:p>
        </w:tc>
      </w:tr>
      <w:tr w:rsidR="00BF249F" w:rsidRPr="00AC5B1C" w:rsidTr="00C44E1D">
        <w:trPr>
          <w:cantSplit/>
          <w:trHeight w:val="360"/>
          <w:jc w:val="center"/>
        </w:trPr>
        <w:tc>
          <w:tcPr>
            <w:tcW w:w="782" w:type="pct"/>
            <w:gridSpan w:val="2"/>
            <w:tcBorders>
              <w:bottom w:val="single" w:sz="8" w:space="0" w:color="auto"/>
            </w:tcBorders>
            <w:vAlign w:val="center"/>
          </w:tcPr>
          <w:p w:rsidR="00BF249F" w:rsidRPr="00AC5B1C" w:rsidRDefault="00BF249F" w:rsidP="008674B8">
            <w:pPr>
              <w:snapToGrid w:val="0"/>
              <w:spacing w:line="320" w:lineRule="exact"/>
              <w:jc w:val="distribute"/>
              <w:rPr>
                <w:rFonts w:ascii="微軟正黑體" w:eastAsia="微軟正黑體" w:hAnsi="微軟正黑體" w:cs="Arial"/>
                <w:b/>
              </w:rPr>
            </w:pPr>
            <w:r w:rsidRPr="00AC5B1C">
              <w:rPr>
                <w:rFonts w:ascii="微軟正黑體" w:eastAsia="微軟正黑體" w:hAnsi="微軟正黑體" w:cs="Arial"/>
                <w:b/>
              </w:rPr>
              <w:t xml:space="preserve">備　　</w:t>
            </w:r>
            <w:proofErr w:type="gramStart"/>
            <w:r w:rsidRPr="00AC5B1C">
              <w:rPr>
                <w:rFonts w:ascii="微軟正黑體" w:eastAsia="微軟正黑體" w:hAnsi="微軟正黑體" w:cs="Arial"/>
                <w:b/>
              </w:rPr>
              <w:t>註</w:t>
            </w:r>
            <w:proofErr w:type="gramEnd"/>
          </w:p>
        </w:tc>
        <w:tc>
          <w:tcPr>
            <w:tcW w:w="4218" w:type="pct"/>
            <w:gridSpan w:val="8"/>
            <w:tcBorders>
              <w:bottom w:val="single" w:sz="8" w:space="0" w:color="auto"/>
            </w:tcBorders>
            <w:vAlign w:val="center"/>
          </w:tcPr>
          <w:p w:rsidR="00BF249F" w:rsidRPr="00EF7CC2" w:rsidRDefault="00BF249F" w:rsidP="00EF7CC2">
            <w:pPr>
              <w:snapToGrid w:val="0"/>
              <w:spacing w:before="0" w:after="0" w:line="320" w:lineRule="exact"/>
              <w:jc w:val="center"/>
              <w:rPr>
                <w:rFonts w:ascii="微軟正黑體" w:eastAsia="微軟正黑體" w:hAnsi="微軟正黑體" w:cs="Arial"/>
                <w:b/>
                <w:spacing w:val="60"/>
                <w:sz w:val="20"/>
                <w:szCs w:val="20"/>
              </w:rPr>
            </w:pPr>
          </w:p>
        </w:tc>
      </w:tr>
    </w:tbl>
    <w:p w:rsidR="0058691A" w:rsidRDefault="0058691A" w:rsidP="00694B53">
      <w:pPr>
        <w:adjustRightInd w:val="0"/>
        <w:snapToGrid w:val="0"/>
        <w:spacing w:before="0" w:after="0" w:line="300" w:lineRule="exact"/>
        <w:rPr>
          <w:rFonts w:hint="eastAsia"/>
          <w:sz w:val="16"/>
          <w:szCs w:val="16"/>
          <w:lang w:val="en-US"/>
        </w:rPr>
      </w:pPr>
    </w:p>
    <w:p w:rsidR="0058691A" w:rsidRDefault="0058691A">
      <w:pPr>
        <w:spacing w:before="0" w:after="0" w:line="240" w:lineRule="auto"/>
        <w:rPr>
          <w:rFonts w:hint="eastAsia"/>
          <w:sz w:val="16"/>
          <w:szCs w:val="16"/>
          <w:lang w:val="en-US"/>
        </w:rPr>
      </w:pPr>
      <w:r>
        <w:rPr>
          <w:rFonts w:hint="eastAsia"/>
          <w:sz w:val="16"/>
          <w:szCs w:val="16"/>
          <w:lang w:val="en-US"/>
        </w:rPr>
        <w:br w:type="page"/>
      </w:r>
    </w:p>
    <w:p w:rsidR="0058691A" w:rsidRPr="00385545" w:rsidRDefault="0058691A" w:rsidP="0058691A">
      <w:pPr>
        <w:spacing w:beforeLines="50" w:before="120" w:line="0" w:lineRule="atLeast"/>
        <w:ind w:left="602" w:hangingChars="188" w:hanging="602"/>
        <w:jc w:val="center"/>
        <w:rPr>
          <w:rFonts w:ascii="標楷體" w:eastAsia="標楷體" w:hAnsi="標楷體"/>
          <w:sz w:val="32"/>
          <w:szCs w:val="32"/>
        </w:rPr>
      </w:pPr>
      <w:bookmarkStart w:id="0" w:name="_GoBack"/>
      <w:bookmarkEnd w:id="0"/>
      <w:r w:rsidRPr="00385545">
        <w:rPr>
          <w:rFonts w:ascii="標楷體" w:eastAsia="標楷體" w:hAnsi="標楷體" w:hint="eastAsia"/>
          <w:sz w:val="32"/>
          <w:szCs w:val="32"/>
        </w:rPr>
        <w:lastRenderedPageBreak/>
        <w:t>財團法人塑膠工業技術發展中心</w:t>
      </w:r>
    </w:p>
    <w:p w:rsidR="0058691A" w:rsidRPr="00385545" w:rsidRDefault="0058691A" w:rsidP="0058691A">
      <w:pPr>
        <w:spacing w:beforeLines="50" w:before="120" w:line="0" w:lineRule="atLeast"/>
        <w:ind w:left="602" w:hangingChars="188" w:hanging="602"/>
        <w:jc w:val="center"/>
        <w:rPr>
          <w:rFonts w:ascii="標楷體" w:eastAsia="標楷體" w:hAnsi="標楷體"/>
          <w:sz w:val="32"/>
          <w:szCs w:val="32"/>
        </w:rPr>
      </w:pPr>
      <w:r w:rsidRPr="00385545">
        <w:rPr>
          <w:rFonts w:ascii="標楷體" w:eastAsia="標楷體" w:hAnsi="標楷體"/>
          <w:sz w:val="32"/>
          <w:szCs w:val="32"/>
        </w:rPr>
        <w:t>個人資料</w:t>
      </w:r>
      <w:r w:rsidRPr="00385545">
        <w:rPr>
          <w:rFonts w:ascii="標楷體" w:eastAsia="標楷體" w:hAnsi="標楷體" w:hint="eastAsia"/>
          <w:sz w:val="32"/>
          <w:szCs w:val="32"/>
        </w:rPr>
        <w:t>蒐集、處理</w:t>
      </w:r>
      <w:r>
        <w:rPr>
          <w:rFonts w:ascii="標楷體" w:eastAsia="標楷體" w:hAnsi="標楷體" w:hint="eastAsia"/>
          <w:sz w:val="32"/>
          <w:szCs w:val="32"/>
        </w:rPr>
        <w:t>及</w:t>
      </w:r>
      <w:r w:rsidRPr="00385545">
        <w:rPr>
          <w:rFonts w:ascii="標楷體" w:eastAsia="標楷體" w:hAnsi="標楷體" w:hint="eastAsia"/>
          <w:sz w:val="32"/>
          <w:szCs w:val="32"/>
        </w:rPr>
        <w:t>利用</w:t>
      </w:r>
      <w:r>
        <w:rPr>
          <w:rFonts w:ascii="標楷體" w:eastAsia="標楷體" w:hAnsi="標楷體" w:hint="eastAsia"/>
          <w:sz w:val="32"/>
          <w:szCs w:val="32"/>
        </w:rPr>
        <w:t>之</w:t>
      </w:r>
      <w:r w:rsidRPr="00385545">
        <w:rPr>
          <w:rFonts w:ascii="標楷體" w:eastAsia="標楷體" w:hAnsi="標楷體" w:hint="eastAsia"/>
          <w:sz w:val="32"/>
          <w:szCs w:val="32"/>
        </w:rPr>
        <w:t>告知暨</w:t>
      </w:r>
      <w:r w:rsidRPr="00385545">
        <w:rPr>
          <w:rFonts w:ascii="標楷體" w:eastAsia="標楷體" w:hAnsi="標楷體"/>
          <w:sz w:val="32"/>
          <w:szCs w:val="32"/>
        </w:rPr>
        <w:t>同意書</w:t>
      </w:r>
    </w:p>
    <w:p w:rsidR="0058691A" w:rsidRPr="00130B20" w:rsidRDefault="0058691A" w:rsidP="0058691A">
      <w:pPr>
        <w:snapToGrid w:val="0"/>
        <w:spacing w:line="380" w:lineRule="exact"/>
        <w:rPr>
          <w:rFonts w:eastAsia="標楷體"/>
          <w:b/>
          <w:bCs/>
          <w:u w:val="single"/>
        </w:rPr>
      </w:pPr>
    </w:p>
    <w:p w:rsidR="0058691A" w:rsidRDefault="0058691A" w:rsidP="0058691A">
      <w:pPr>
        <w:snapToGrid w:val="0"/>
        <w:spacing w:line="380" w:lineRule="exact"/>
        <w:rPr>
          <w:rFonts w:ascii="標楷體" w:eastAsia="標楷體" w:hAnsi="標楷體"/>
          <w:sz w:val="26"/>
          <w:szCs w:val="26"/>
        </w:rPr>
      </w:pPr>
      <w:r w:rsidRPr="00AB4DA4">
        <w:rPr>
          <w:rFonts w:ascii="標楷體" w:eastAsia="標楷體" w:hAnsi="標楷體" w:hint="eastAsia"/>
          <w:sz w:val="26"/>
          <w:szCs w:val="26"/>
        </w:rPr>
        <w:t>財團法人塑膠工業技術發展中心(下稱本中心)為了執行</w:t>
      </w:r>
      <w:r w:rsidRPr="009A734C">
        <w:rPr>
          <w:rFonts w:ascii="標楷體" w:eastAsia="標楷體" w:hAnsi="標楷體" w:hint="eastAsia"/>
          <w:b/>
          <w:sz w:val="26"/>
          <w:szCs w:val="26"/>
          <w:u w:val="single"/>
        </w:rPr>
        <w:t>研討會</w:t>
      </w:r>
      <w:r>
        <w:rPr>
          <w:rFonts w:ascii="標楷體" w:eastAsia="標楷體" w:hAnsi="標楷體" w:hint="eastAsia"/>
          <w:sz w:val="26"/>
          <w:szCs w:val="26"/>
        </w:rPr>
        <w:t>活動</w:t>
      </w:r>
      <w:r w:rsidRPr="00F97716">
        <w:rPr>
          <w:rFonts w:ascii="標楷體" w:eastAsia="標楷體" w:hAnsi="標楷體" w:hint="eastAsia"/>
          <w:sz w:val="26"/>
          <w:szCs w:val="26"/>
        </w:rPr>
        <w:t>將蒐集、處理及利用您</w:t>
      </w:r>
      <w:r>
        <w:rPr>
          <w:rFonts w:ascii="標楷體" w:eastAsia="標楷體" w:hAnsi="標楷體" w:hint="eastAsia"/>
          <w:sz w:val="26"/>
          <w:szCs w:val="26"/>
        </w:rPr>
        <w:t>的</w:t>
      </w:r>
      <w:r w:rsidRPr="00F97716">
        <w:rPr>
          <w:rFonts w:ascii="標楷體" w:eastAsia="標楷體" w:hAnsi="標楷體" w:hint="eastAsia"/>
          <w:sz w:val="26"/>
          <w:szCs w:val="26"/>
        </w:rPr>
        <w:t>個人資料(</w:t>
      </w:r>
      <w:proofErr w:type="gramStart"/>
      <w:r w:rsidRPr="00F97716">
        <w:rPr>
          <w:rFonts w:ascii="標楷體" w:eastAsia="標楷體" w:hAnsi="標楷體" w:hint="eastAsia"/>
          <w:sz w:val="26"/>
          <w:szCs w:val="26"/>
        </w:rPr>
        <w:t>下稱個資</w:t>
      </w:r>
      <w:proofErr w:type="gramEnd"/>
      <w:r w:rsidRPr="00F97716">
        <w:rPr>
          <w:rFonts w:ascii="標楷體" w:eastAsia="標楷體" w:hAnsi="標楷體" w:hint="eastAsia"/>
          <w:sz w:val="26"/>
          <w:szCs w:val="26"/>
        </w:rPr>
        <w:t>)，僅先告知下列事項</w:t>
      </w:r>
      <w:r w:rsidRPr="00A74E51">
        <w:rPr>
          <w:rFonts w:ascii="標楷體" w:eastAsia="標楷體" w:hAnsi="標楷體"/>
          <w:sz w:val="26"/>
          <w:szCs w:val="26"/>
        </w:rPr>
        <w:t>：</w:t>
      </w:r>
    </w:p>
    <w:p w:rsidR="0058691A" w:rsidRPr="00925559" w:rsidRDefault="0058691A" w:rsidP="0058691A">
      <w:pPr>
        <w:snapToGrid w:val="0"/>
        <w:spacing w:line="380" w:lineRule="exact"/>
        <w:ind w:left="530" w:hangingChars="204" w:hanging="530"/>
        <w:rPr>
          <w:rFonts w:ascii="標楷體" w:eastAsia="標楷體" w:hAnsi="標楷體"/>
          <w:sz w:val="26"/>
          <w:szCs w:val="26"/>
        </w:rPr>
      </w:pPr>
      <w:r>
        <w:rPr>
          <w:rFonts w:ascii="標楷體" w:eastAsia="標楷體" w:hAnsi="標楷體" w:hint="eastAsia"/>
          <w:sz w:val="26"/>
          <w:szCs w:val="26"/>
        </w:rPr>
        <w:t>一、</w:t>
      </w:r>
      <w:r w:rsidRPr="00925559">
        <w:rPr>
          <w:rFonts w:ascii="標楷體" w:eastAsia="標楷體" w:hAnsi="標楷體" w:hint="eastAsia"/>
          <w:sz w:val="26"/>
          <w:szCs w:val="26"/>
        </w:rPr>
        <w:t>蒐集目的：</w:t>
      </w:r>
      <w:r w:rsidRPr="007A0F6F">
        <w:rPr>
          <w:rFonts w:ascii="標楷體" w:eastAsia="標楷體" w:hAnsi="標楷體" w:hint="eastAsia"/>
          <w:sz w:val="16"/>
          <w:szCs w:val="16"/>
          <w:u w:val="single"/>
        </w:rPr>
        <w:t>10</w:t>
      </w:r>
      <w:r>
        <w:rPr>
          <w:rFonts w:ascii="標楷體" w:eastAsia="標楷體" w:hAnsi="標楷體" w:hint="eastAsia"/>
          <w:sz w:val="16"/>
          <w:szCs w:val="16"/>
          <w:u w:val="single"/>
        </w:rPr>
        <w:t>9</w:t>
      </w:r>
      <w:r w:rsidRPr="007A0F6F">
        <w:rPr>
          <w:rFonts w:ascii="標楷體" w:eastAsia="標楷體" w:hAnsi="標楷體" w:hint="eastAsia"/>
          <w:sz w:val="26"/>
          <w:szCs w:val="26"/>
          <w:u w:val="single"/>
        </w:rPr>
        <w:t>教育或訓練行政</w:t>
      </w:r>
      <w:r>
        <w:rPr>
          <w:rFonts w:ascii="標楷體" w:eastAsia="標楷體" w:hAnsi="標楷體" w:hint="eastAsia"/>
          <w:sz w:val="26"/>
          <w:szCs w:val="26"/>
          <w:u w:val="single"/>
        </w:rPr>
        <w:t>、</w:t>
      </w:r>
      <w:r w:rsidRPr="007A0F6F">
        <w:rPr>
          <w:rFonts w:ascii="標楷體" w:eastAsia="標楷體" w:hAnsi="標楷體" w:hint="eastAsia"/>
          <w:sz w:val="26"/>
          <w:szCs w:val="26"/>
          <w:u w:val="single"/>
        </w:rPr>
        <w:t>調查、</w:t>
      </w:r>
      <w:r>
        <w:rPr>
          <w:rFonts w:ascii="標楷體" w:eastAsia="標楷體" w:hAnsi="標楷體" w:hint="eastAsia"/>
          <w:sz w:val="16"/>
          <w:szCs w:val="16"/>
          <w:u w:val="single"/>
        </w:rPr>
        <w:t>157</w:t>
      </w:r>
      <w:r w:rsidRPr="007A0F6F">
        <w:rPr>
          <w:rFonts w:ascii="標楷體" w:eastAsia="標楷體" w:hAnsi="標楷體" w:hint="eastAsia"/>
          <w:sz w:val="26"/>
          <w:szCs w:val="26"/>
          <w:u w:val="single"/>
        </w:rPr>
        <w:t>統計與研究分析</w:t>
      </w:r>
      <w:r w:rsidRPr="00C65859">
        <w:rPr>
          <w:rFonts w:ascii="標楷體" w:eastAsia="標楷體" w:hAnsi="標楷體" w:hint="eastAsia"/>
          <w:sz w:val="26"/>
          <w:szCs w:val="26"/>
        </w:rPr>
        <w:t>等相關事宜</w:t>
      </w:r>
      <w:r>
        <w:rPr>
          <w:rFonts w:ascii="標楷體" w:eastAsia="標楷體" w:hAnsi="標楷體" w:hint="eastAsia"/>
          <w:sz w:val="26"/>
          <w:szCs w:val="26"/>
        </w:rPr>
        <w:t>。</w:t>
      </w:r>
    </w:p>
    <w:p w:rsidR="0058691A" w:rsidRPr="006519A6" w:rsidRDefault="0058691A" w:rsidP="0058691A">
      <w:pPr>
        <w:snapToGrid w:val="0"/>
        <w:spacing w:line="380" w:lineRule="exact"/>
        <w:ind w:left="530" w:hangingChars="204" w:hanging="530"/>
        <w:rPr>
          <w:rFonts w:ascii="標楷體" w:eastAsia="標楷體" w:hAnsi="標楷體"/>
          <w:sz w:val="26"/>
          <w:szCs w:val="26"/>
          <w:u w:val="single"/>
        </w:rPr>
      </w:pPr>
      <w:r>
        <w:rPr>
          <w:rFonts w:ascii="標楷體" w:eastAsia="標楷體" w:hAnsi="標楷體" w:hint="eastAsia"/>
          <w:sz w:val="26"/>
          <w:szCs w:val="26"/>
        </w:rPr>
        <w:t>二、</w:t>
      </w:r>
      <w:proofErr w:type="gramStart"/>
      <w:r w:rsidRPr="00925559">
        <w:rPr>
          <w:rFonts w:ascii="標楷體" w:eastAsia="標楷體" w:hAnsi="標楷體" w:hint="eastAsia"/>
          <w:sz w:val="26"/>
          <w:szCs w:val="26"/>
        </w:rPr>
        <w:t>個</w:t>
      </w:r>
      <w:proofErr w:type="gramEnd"/>
      <w:r w:rsidRPr="00925559">
        <w:rPr>
          <w:rFonts w:ascii="標楷體" w:eastAsia="標楷體" w:hAnsi="標楷體" w:hint="eastAsia"/>
          <w:sz w:val="26"/>
          <w:szCs w:val="26"/>
        </w:rPr>
        <w:t>資類別：</w:t>
      </w:r>
      <w:r>
        <w:rPr>
          <w:rFonts w:ascii="標楷體" w:eastAsia="標楷體" w:hAnsi="標楷體" w:hint="eastAsia"/>
          <w:sz w:val="16"/>
          <w:szCs w:val="16"/>
          <w:u w:val="single"/>
        </w:rPr>
        <w:t>C</w:t>
      </w:r>
      <w:r w:rsidRPr="007A0F6F">
        <w:rPr>
          <w:rFonts w:ascii="標楷體" w:eastAsia="標楷體" w:hAnsi="標楷體" w:hint="eastAsia"/>
          <w:sz w:val="16"/>
          <w:szCs w:val="16"/>
          <w:u w:val="single"/>
        </w:rPr>
        <w:t>001</w:t>
      </w:r>
      <w:r w:rsidRPr="007A0F6F">
        <w:rPr>
          <w:rFonts w:ascii="標楷體" w:eastAsia="標楷體" w:hAnsi="標楷體" w:hint="eastAsia"/>
          <w:sz w:val="26"/>
          <w:szCs w:val="26"/>
          <w:u w:val="single"/>
        </w:rPr>
        <w:t>辨識個人者</w:t>
      </w:r>
      <w:r>
        <w:rPr>
          <w:rFonts w:ascii="標楷體" w:eastAsia="標楷體" w:hAnsi="標楷體" w:hint="eastAsia"/>
          <w:sz w:val="26"/>
          <w:szCs w:val="26"/>
          <w:u w:val="single"/>
        </w:rPr>
        <w:t>、</w:t>
      </w:r>
      <w:r>
        <w:rPr>
          <w:rFonts w:ascii="標楷體" w:eastAsia="標楷體" w:hAnsi="標楷體" w:hint="eastAsia"/>
          <w:sz w:val="16"/>
          <w:szCs w:val="16"/>
          <w:u w:val="single"/>
        </w:rPr>
        <w:t>C</w:t>
      </w:r>
      <w:r w:rsidRPr="007A0F6F">
        <w:rPr>
          <w:rFonts w:ascii="標楷體" w:eastAsia="標楷體" w:hAnsi="標楷體" w:hint="eastAsia"/>
          <w:sz w:val="16"/>
          <w:szCs w:val="16"/>
          <w:u w:val="single"/>
        </w:rPr>
        <w:t>0</w:t>
      </w:r>
      <w:r>
        <w:rPr>
          <w:rFonts w:ascii="標楷體" w:eastAsia="標楷體" w:hAnsi="標楷體" w:hint="eastAsia"/>
          <w:sz w:val="16"/>
          <w:szCs w:val="16"/>
          <w:u w:val="single"/>
        </w:rPr>
        <w:t>39</w:t>
      </w:r>
      <w:r w:rsidRPr="007A0F6F">
        <w:rPr>
          <w:rFonts w:ascii="標楷體" w:eastAsia="標楷體" w:hAnsi="標楷體" w:hint="eastAsia"/>
          <w:sz w:val="26"/>
          <w:szCs w:val="26"/>
          <w:u w:val="single"/>
        </w:rPr>
        <w:t>執照或其他許可</w:t>
      </w:r>
      <w:r>
        <w:rPr>
          <w:rFonts w:ascii="標楷體" w:eastAsia="標楷體" w:hAnsi="標楷體" w:hint="eastAsia"/>
          <w:sz w:val="26"/>
          <w:szCs w:val="26"/>
          <w:u w:val="single"/>
        </w:rPr>
        <w:t>、</w:t>
      </w:r>
      <w:r>
        <w:rPr>
          <w:rFonts w:ascii="標楷體" w:eastAsia="標楷體" w:hAnsi="標楷體" w:hint="eastAsia"/>
          <w:sz w:val="16"/>
          <w:szCs w:val="16"/>
          <w:u w:val="single"/>
        </w:rPr>
        <w:t>C</w:t>
      </w:r>
      <w:r w:rsidRPr="007A0F6F">
        <w:rPr>
          <w:rFonts w:ascii="標楷體" w:eastAsia="標楷體" w:hAnsi="標楷體" w:hint="eastAsia"/>
          <w:sz w:val="16"/>
          <w:szCs w:val="16"/>
          <w:u w:val="single"/>
        </w:rPr>
        <w:t>0</w:t>
      </w:r>
      <w:r>
        <w:rPr>
          <w:rFonts w:ascii="標楷體" w:eastAsia="標楷體" w:hAnsi="標楷體" w:hint="eastAsia"/>
          <w:sz w:val="16"/>
          <w:szCs w:val="16"/>
          <w:u w:val="single"/>
        </w:rPr>
        <w:t>52</w:t>
      </w:r>
      <w:r w:rsidRPr="007A0F6F">
        <w:rPr>
          <w:rFonts w:ascii="標楷體" w:eastAsia="標楷體" w:hAnsi="標楷體" w:hint="eastAsia"/>
          <w:sz w:val="26"/>
          <w:szCs w:val="26"/>
          <w:u w:val="single"/>
        </w:rPr>
        <w:t>資格或技術</w:t>
      </w:r>
      <w:r>
        <w:rPr>
          <w:rFonts w:ascii="標楷體" w:eastAsia="標楷體" w:hAnsi="標楷體" w:hint="eastAsia"/>
          <w:sz w:val="26"/>
          <w:szCs w:val="26"/>
          <w:u w:val="single"/>
        </w:rPr>
        <w:t>、</w:t>
      </w:r>
      <w:r w:rsidRPr="006519A6">
        <w:rPr>
          <w:rFonts w:ascii="標楷體" w:eastAsia="標楷體" w:hAnsi="標楷體" w:hint="eastAsia"/>
          <w:sz w:val="16"/>
          <w:szCs w:val="16"/>
          <w:u w:val="single"/>
        </w:rPr>
        <w:t>C061</w:t>
      </w:r>
      <w:r w:rsidRPr="006519A6">
        <w:rPr>
          <w:rFonts w:ascii="標楷體" w:eastAsia="標楷體" w:hAnsi="標楷體" w:hint="eastAsia"/>
          <w:sz w:val="26"/>
          <w:szCs w:val="26"/>
          <w:u w:val="single"/>
        </w:rPr>
        <w:t>現行之受</w:t>
      </w:r>
      <w:proofErr w:type="gramStart"/>
      <w:r w:rsidRPr="006519A6">
        <w:rPr>
          <w:rFonts w:ascii="標楷體" w:eastAsia="標楷體" w:hAnsi="標楷體" w:hint="eastAsia"/>
          <w:sz w:val="26"/>
          <w:szCs w:val="26"/>
          <w:u w:val="single"/>
        </w:rPr>
        <w:t>僱</w:t>
      </w:r>
      <w:proofErr w:type="gramEnd"/>
      <w:r w:rsidRPr="006519A6">
        <w:rPr>
          <w:rFonts w:ascii="標楷體" w:eastAsia="標楷體" w:hAnsi="標楷體" w:hint="eastAsia"/>
          <w:sz w:val="26"/>
          <w:szCs w:val="26"/>
          <w:u w:val="single"/>
        </w:rPr>
        <w:t>情形</w:t>
      </w:r>
      <w:r w:rsidRPr="006519A6">
        <w:rPr>
          <w:rFonts w:ascii="標楷體" w:eastAsia="標楷體" w:hAnsi="標楷體" w:hint="eastAsia"/>
          <w:sz w:val="26"/>
          <w:szCs w:val="26"/>
        </w:rPr>
        <w:t>。</w:t>
      </w:r>
    </w:p>
    <w:p w:rsidR="0058691A" w:rsidRPr="00D77634" w:rsidRDefault="0058691A" w:rsidP="0058691A">
      <w:pPr>
        <w:snapToGrid w:val="0"/>
        <w:spacing w:line="380" w:lineRule="exact"/>
        <w:rPr>
          <w:rFonts w:ascii="標楷體" w:eastAsia="標楷體" w:hAnsi="標楷體"/>
          <w:sz w:val="26"/>
          <w:szCs w:val="26"/>
        </w:rPr>
      </w:pPr>
      <w:r w:rsidRPr="00D77634">
        <w:rPr>
          <w:rFonts w:ascii="標楷體" w:eastAsia="標楷體" w:hAnsi="標楷體" w:hint="eastAsia"/>
          <w:sz w:val="26"/>
          <w:szCs w:val="26"/>
        </w:rPr>
        <w:t xml:space="preserve">三、利用期間：至蒐集目的消失為止。 </w:t>
      </w:r>
    </w:p>
    <w:p w:rsidR="0058691A" w:rsidRPr="00D77634" w:rsidRDefault="0058691A" w:rsidP="0058691A">
      <w:pPr>
        <w:snapToGrid w:val="0"/>
        <w:spacing w:line="380" w:lineRule="exact"/>
        <w:ind w:left="1804" w:hangingChars="694" w:hanging="1804"/>
        <w:rPr>
          <w:rFonts w:ascii="標楷體" w:eastAsia="標楷體" w:hAnsi="標楷體"/>
          <w:sz w:val="26"/>
          <w:szCs w:val="26"/>
        </w:rPr>
      </w:pPr>
      <w:r w:rsidRPr="00D77634">
        <w:rPr>
          <w:rFonts w:ascii="標楷體" w:eastAsia="標楷體" w:hAnsi="標楷體" w:hint="eastAsia"/>
          <w:sz w:val="26"/>
          <w:szCs w:val="26"/>
        </w:rPr>
        <w:t>四、利用地區：除蒐集之目的涉及國際業務或活動外，本中心將僅於中華民國領域內利用您的</w:t>
      </w:r>
      <w:proofErr w:type="gramStart"/>
      <w:r w:rsidRPr="00D77634">
        <w:rPr>
          <w:rFonts w:ascii="標楷體" w:eastAsia="標楷體" w:hAnsi="標楷體" w:hint="eastAsia"/>
          <w:sz w:val="26"/>
          <w:szCs w:val="26"/>
        </w:rPr>
        <w:t>個</w:t>
      </w:r>
      <w:proofErr w:type="gramEnd"/>
      <w:r w:rsidRPr="00D77634">
        <w:rPr>
          <w:rFonts w:ascii="標楷體" w:eastAsia="標楷體" w:hAnsi="標楷體" w:hint="eastAsia"/>
          <w:sz w:val="26"/>
          <w:szCs w:val="26"/>
        </w:rPr>
        <w:t>資。</w:t>
      </w:r>
    </w:p>
    <w:p w:rsidR="0058691A" w:rsidRPr="00D77634" w:rsidRDefault="0058691A" w:rsidP="0058691A">
      <w:pPr>
        <w:snapToGrid w:val="0"/>
        <w:spacing w:line="380" w:lineRule="exact"/>
        <w:ind w:left="502" w:hangingChars="193" w:hanging="502"/>
        <w:rPr>
          <w:rFonts w:ascii="標楷體" w:eastAsia="標楷體" w:hAnsi="標楷體"/>
          <w:sz w:val="26"/>
          <w:szCs w:val="26"/>
        </w:rPr>
      </w:pPr>
      <w:r w:rsidRPr="00D77634">
        <w:rPr>
          <w:rFonts w:ascii="標楷體" w:eastAsia="標楷體" w:hAnsi="標楷體" w:hint="eastAsia"/>
          <w:sz w:val="26"/>
          <w:szCs w:val="26"/>
        </w:rPr>
        <w:t>五、利用者：本中心及</w:t>
      </w:r>
      <w:r>
        <w:rPr>
          <w:rFonts w:ascii="標楷體" w:eastAsia="標楷體" w:hAnsi="標楷體" w:hint="eastAsia"/>
          <w:sz w:val="26"/>
          <w:szCs w:val="26"/>
        </w:rPr>
        <w:t>與</w:t>
      </w:r>
      <w:r w:rsidRPr="00D77634">
        <w:rPr>
          <w:rFonts w:ascii="標楷體" w:eastAsia="標楷體" w:hAnsi="標楷體" w:hint="eastAsia"/>
          <w:sz w:val="26"/>
          <w:szCs w:val="26"/>
        </w:rPr>
        <w:t>本中心有業務往來之公務及非公務機關。</w:t>
      </w:r>
    </w:p>
    <w:p w:rsidR="0058691A" w:rsidRPr="00925559" w:rsidRDefault="0058691A" w:rsidP="0058691A">
      <w:pPr>
        <w:snapToGrid w:val="0"/>
        <w:spacing w:line="380" w:lineRule="exact"/>
        <w:ind w:left="1804" w:hangingChars="694" w:hanging="1804"/>
        <w:rPr>
          <w:rFonts w:ascii="標楷體" w:eastAsia="標楷體" w:hAnsi="標楷體"/>
          <w:sz w:val="26"/>
          <w:szCs w:val="26"/>
        </w:rPr>
      </w:pPr>
      <w:r>
        <w:rPr>
          <w:rFonts w:ascii="標楷體" w:eastAsia="標楷體" w:hAnsi="標楷體" w:hint="eastAsia"/>
          <w:sz w:val="26"/>
          <w:szCs w:val="26"/>
        </w:rPr>
        <w:t>六、</w:t>
      </w:r>
      <w:r w:rsidRPr="00925559">
        <w:rPr>
          <w:rFonts w:ascii="標楷體" w:eastAsia="標楷體" w:hAnsi="標楷體" w:hint="eastAsia"/>
          <w:sz w:val="26"/>
          <w:szCs w:val="26"/>
        </w:rPr>
        <w:t>利用方式：在不違反蒐集目的的前提下，以網際網路、電子郵件、書面、傳真及其他合法方式利用之。</w:t>
      </w:r>
    </w:p>
    <w:p w:rsidR="0058691A" w:rsidRPr="00A74E51" w:rsidRDefault="0058691A" w:rsidP="0058691A">
      <w:pPr>
        <w:pStyle w:val="af1"/>
        <w:snapToGrid w:val="0"/>
        <w:spacing w:line="380" w:lineRule="exact"/>
        <w:ind w:leftChars="0" w:left="0"/>
        <w:rPr>
          <w:rFonts w:ascii="標楷體" w:eastAsia="標楷體" w:hAnsi="標楷體"/>
          <w:sz w:val="26"/>
          <w:szCs w:val="26"/>
        </w:rPr>
      </w:pPr>
      <w:r>
        <w:rPr>
          <w:rFonts w:ascii="標楷體" w:eastAsia="標楷體" w:hAnsi="標楷體" w:hint="eastAsia"/>
          <w:sz w:val="26"/>
          <w:szCs w:val="26"/>
        </w:rPr>
        <w:t>七、您得以書面主張下列</w:t>
      </w:r>
      <w:r w:rsidRPr="00A74E51">
        <w:rPr>
          <w:rFonts w:ascii="標楷體" w:eastAsia="標楷體" w:hAnsi="標楷體"/>
          <w:sz w:val="26"/>
          <w:szCs w:val="26"/>
        </w:rPr>
        <w:t>權利：</w:t>
      </w:r>
    </w:p>
    <w:p w:rsidR="0058691A" w:rsidRPr="00925559" w:rsidRDefault="0058691A" w:rsidP="0058691A">
      <w:pPr>
        <w:snapToGrid w:val="0"/>
        <w:spacing w:line="380" w:lineRule="exact"/>
        <w:ind w:left="480" w:firstLineChars="14" w:firstLine="36"/>
        <w:rPr>
          <w:rFonts w:ascii="標楷體" w:eastAsia="標楷體" w:hAnsi="標楷體"/>
          <w:sz w:val="26"/>
          <w:szCs w:val="26"/>
        </w:rPr>
      </w:pPr>
      <w:r>
        <w:rPr>
          <w:rFonts w:ascii="標楷體" w:eastAsia="標楷體" w:hAnsi="標楷體" w:hint="eastAsia"/>
          <w:sz w:val="26"/>
          <w:szCs w:val="26"/>
        </w:rPr>
        <w:t>(</w:t>
      </w:r>
      <w:proofErr w:type="gramStart"/>
      <w:r>
        <w:rPr>
          <w:rFonts w:ascii="標楷體" w:eastAsia="標楷體" w:hAnsi="標楷體" w:hint="eastAsia"/>
          <w:sz w:val="26"/>
          <w:szCs w:val="26"/>
        </w:rPr>
        <w:t>一</w:t>
      </w:r>
      <w:proofErr w:type="gramEnd"/>
      <w:r>
        <w:rPr>
          <w:rFonts w:ascii="標楷體" w:eastAsia="標楷體" w:hAnsi="標楷體" w:hint="eastAsia"/>
          <w:sz w:val="26"/>
          <w:szCs w:val="26"/>
        </w:rPr>
        <w:t>)</w:t>
      </w:r>
      <w:r w:rsidRPr="00925559">
        <w:rPr>
          <w:rFonts w:ascii="標楷體" w:eastAsia="標楷體" w:hAnsi="標楷體"/>
          <w:sz w:val="26"/>
          <w:szCs w:val="26"/>
        </w:rPr>
        <w:t>查詢或請求閱覽。</w:t>
      </w:r>
    </w:p>
    <w:p w:rsidR="0058691A" w:rsidRPr="00925559" w:rsidRDefault="0058691A" w:rsidP="0058691A">
      <w:pPr>
        <w:snapToGrid w:val="0"/>
        <w:spacing w:line="380" w:lineRule="exact"/>
        <w:ind w:left="480" w:firstLineChars="14" w:firstLine="36"/>
        <w:rPr>
          <w:rFonts w:ascii="標楷體" w:eastAsia="標楷體" w:hAnsi="標楷體"/>
          <w:sz w:val="26"/>
          <w:szCs w:val="26"/>
        </w:rPr>
      </w:pPr>
      <w:r>
        <w:rPr>
          <w:rFonts w:ascii="標楷體" w:eastAsia="標楷體" w:hAnsi="標楷體" w:hint="eastAsia"/>
          <w:sz w:val="26"/>
          <w:szCs w:val="26"/>
        </w:rPr>
        <w:t>(二)</w:t>
      </w:r>
      <w:r w:rsidRPr="00925559">
        <w:rPr>
          <w:rFonts w:ascii="標楷體" w:eastAsia="標楷體" w:hAnsi="標楷體"/>
          <w:sz w:val="26"/>
          <w:szCs w:val="26"/>
        </w:rPr>
        <w:t>請求製給複製本。</w:t>
      </w:r>
    </w:p>
    <w:p w:rsidR="0058691A" w:rsidRPr="00925559" w:rsidRDefault="0058691A" w:rsidP="0058691A">
      <w:pPr>
        <w:snapToGrid w:val="0"/>
        <w:spacing w:line="380" w:lineRule="exact"/>
        <w:ind w:left="480" w:firstLineChars="14" w:firstLine="36"/>
        <w:rPr>
          <w:rFonts w:ascii="標楷體" w:eastAsia="標楷體" w:hAnsi="標楷體"/>
          <w:sz w:val="26"/>
          <w:szCs w:val="26"/>
        </w:rPr>
      </w:pPr>
      <w:r>
        <w:rPr>
          <w:rFonts w:ascii="標楷體" w:eastAsia="標楷體" w:hAnsi="標楷體" w:hint="eastAsia"/>
          <w:sz w:val="26"/>
          <w:szCs w:val="26"/>
        </w:rPr>
        <w:t>(三)</w:t>
      </w:r>
      <w:r w:rsidRPr="00925559">
        <w:rPr>
          <w:rFonts w:ascii="標楷體" w:eastAsia="標楷體" w:hAnsi="標楷體"/>
          <w:sz w:val="26"/>
          <w:szCs w:val="26"/>
        </w:rPr>
        <w:t>請求補充或更正。</w:t>
      </w:r>
    </w:p>
    <w:p w:rsidR="0058691A" w:rsidRPr="00925559" w:rsidRDefault="0058691A" w:rsidP="0058691A">
      <w:pPr>
        <w:snapToGrid w:val="0"/>
        <w:spacing w:line="380" w:lineRule="exact"/>
        <w:ind w:left="480" w:firstLineChars="14" w:firstLine="36"/>
        <w:rPr>
          <w:rFonts w:ascii="標楷體" w:eastAsia="標楷體" w:hAnsi="標楷體"/>
          <w:sz w:val="26"/>
          <w:szCs w:val="26"/>
        </w:rPr>
      </w:pPr>
      <w:r>
        <w:rPr>
          <w:rFonts w:ascii="標楷體" w:eastAsia="標楷體" w:hAnsi="標楷體" w:hint="eastAsia"/>
          <w:sz w:val="26"/>
          <w:szCs w:val="26"/>
        </w:rPr>
        <w:t>(四)</w:t>
      </w:r>
      <w:r w:rsidRPr="00925559">
        <w:rPr>
          <w:rFonts w:ascii="標楷體" w:eastAsia="標楷體" w:hAnsi="標楷體"/>
          <w:sz w:val="26"/>
          <w:szCs w:val="26"/>
        </w:rPr>
        <w:t>請求停止蒐集、處理及利用。</w:t>
      </w:r>
    </w:p>
    <w:p w:rsidR="0058691A" w:rsidRPr="00925559" w:rsidRDefault="0058691A" w:rsidP="0058691A">
      <w:pPr>
        <w:snapToGrid w:val="0"/>
        <w:spacing w:line="380" w:lineRule="exact"/>
        <w:ind w:left="480" w:firstLineChars="14" w:firstLine="36"/>
        <w:rPr>
          <w:rFonts w:ascii="標楷體" w:eastAsia="標楷體" w:hAnsi="標楷體"/>
          <w:sz w:val="26"/>
          <w:szCs w:val="26"/>
        </w:rPr>
      </w:pPr>
      <w:r>
        <w:rPr>
          <w:rFonts w:ascii="標楷體" w:eastAsia="標楷體" w:hAnsi="標楷體" w:hint="eastAsia"/>
          <w:sz w:val="26"/>
          <w:szCs w:val="26"/>
        </w:rPr>
        <w:t>(五)</w:t>
      </w:r>
      <w:r w:rsidRPr="00925559">
        <w:rPr>
          <w:rFonts w:ascii="標楷體" w:eastAsia="標楷體" w:hAnsi="標楷體"/>
          <w:sz w:val="26"/>
          <w:szCs w:val="26"/>
        </w:rPr>
        <w:t>請求刪除。</w:t>
      </w:r>
    </w:p>
    <w:p w:rsidR="0058691A" w:rsidRPr="009A734C" w:rsidRDefault="0058691A" w:rsidP="0058691A">
      <w:pPr>
        <w:snapToGrid w:val="0"/>
        <w:spacing w:line="380" w:lineRule="exact"/>
        <w:ind w:left="480" w:firstLineChars="14" w:firstLine="36"/>
        <w:rPr>
          <w:rFonts w:ascii="標楷體" w:eastAsia="標楷體" w:hAnsi="標楷體"/>
          <w:sz w:val="26"/>
          <w:szCs w:val="26"/>
        </w:rPr>
      </w:pPr>
      <w:r w:rsidRPr="009A734C">
        <w:rPr>
          <w:rFonts w:ascii="標楷體" w:eastAsia="標楷體" w:hAnsi="標楷體" w:hint="eastAsia"/>
          <w:sz w:val="26"/>
          <w:szCs w:val="26"/>
        </w:rPr>
        <w:t>若有上述需求，請與本中心承辦人員</w:t>
      </w:r>
      <w:r w:rsidRPr="009A734C">
        <w:rPr>
          <w:rFonts w:ascii="標楷體" w:eastAsia="標楷體" w:hAnsi="標楷體" w:hint="eastAsia"/>
          <w:sz w:val="26"/>
          <w:szCs w:val="26"/>
          <w:u w:val="single"/>
        </w:rPr>
        <w:t>吳艾樺</w:t>
      </w:r>
      <w:r w:rsidRPr="009A734C">
        <w:rPr>
          <w:rFonts w:ascii="標楷體" w:eastAsia="標楷體" w:hAnsi="標楷體" w:hint="eastAsia"/>
          <w:sz w:val="26"/>
          <w:szCs w:val="26"/>
        </w:rPr>
        <w:t xml:space="preserve">(電話：04-23595900#805； </w:t>
      </w:r>
    </w:p>
    <w:p w:rsidR="0058691A" w:rsidRPr="009A734C" w:rsidRDefault="0058691A" w:rsidP="0058691A">
      <w:pPr>
        <w:snapToGrid w:val="0"/>
        <w:spacing w:line="380" w:lineRule="exact"/>
        <w:ind w:left="480" w:firstLineChars="14" w:firstLine="36"/>
        <w:rPr>
          <w:rFonts w:ascii="標楷體" w:eastAsia="標楷體" w:hAnsi="標楷體"/>
          <w:sz w:val="26"/>
          <w:szCs w:val="26"/>
        </w:rPr>
      </w:pPr>
      <w:r w:rsidRPr="009A734C">
        <w:rPr>
          <w:rFonts w:ascii="標楷體" w:eastAsia="標楷體" w:hAnsi="標楷體" w:hint="eastAsia"/>
          <w:sz w:val="26"/>
          <w:szCs w:val="26"/>
        </w:rPr>
        <w:t>E-mail：</w:t>
      </w:r>
      <w:r w:rsidRPr="009A734C">
        <w:rPr>
          <w:rFonts w:ascii="標楷體" w:eastAsia="標楷體" w:hAnsi="標楷體"/>
          <w:sz w:val="26"/>
          <w:szCs w:val="26"/>
          <w:u w:val="single"/>
        </w:rPr>
        <w:t>ellen61567@pidc.org.tw</w:t>
      </w:r>
      <w:r w:rsidRPr="009A734C">
        <w:rPr>
          <w:rFonts w:ascii="標楷體" w:eastAsia="標楷體" w:hAnsi="標楷體" w:hint="eastAsia"/>
          <w:sz w:val="26"/>
          <w:szCs w:val="26"/>
        </w:rPr>
        <w:t xml:space="preserve"> )聯繫，本中心將依法進行回覆。</w:t>
      </w:r>
    </w:p>
    <w:p w:rsidR="0058691A" w:rsidRPr="00AB4DA4" w:rsidRDefault="0058691A" w:rsidP="0058691A">
      <w:pPr>
        <w:pStyle w:val="af1"/>
        <w:snapToGrid w:val="0"/>
        <w:spacing w:line="380" w:lineRule="exact"/>
        <w:ind w:leftChars="0" w:left="502" w:hangingChars="193" w:hanging="502"/>
        <w:rPr>
          <w:rFonts w:ascii="標楷體" w:eastAsia="標楷體" w:hAnsi="標楷體"/>
          <w:sz w:val="26"/>
          <w:szCs w:val="26"/>
        </w:rPr>
      </w:pPr>
      <w:r w:rsidRPr="00AB4DA4">
        <w:rPr>
          <w:rFonts w:ascii="標楷體" w:eastAsia="標楷體" w:hAnsi="標楷體" w:hint="eastAsia"/>
          <w:sz w:val="26"/>
          <w:szCs w:val="26"/>
        </w:rPr>
        <w:t>八、若未提供正確</w:t>
      </w:r>
      <w:proofErr w:type="gramStart"/>
      <w:r w:rsidRPr="00AB4DA4">
        <w:rPr>
          <w:rFonts w:ascii="標楷體" w:eastAsia="標楷體" w:hAnsi="標楷體" w:hint="eastAsia"/>
          <w:sz w:val="26"/>
          <w:szCs w:val="26"/>
        </w:rPr>
        <w:t>個</w:t>
      </w:r>
      <w:proofErr w:type="gramEnd"/>
      <w:r w:rsidRPr="00AB4DA4">
        <w:rPr>
          <w:rFonts w:ascii="標楷體" w:eastAsia="標楷體" w:hAnsi="標楷體" w:hint="eastAsia"/>
          <w:sz w:val="26"/>
          <w:szCs w:val="26"/>
        </w:rPr>
        <w:t>資，本中心將無法提供您特定目的範圍內之相關服務。</w:t>
      </w:r>
    </w:p>
    <w:p w:rsidR="0058691A" w:rsidRPr="00AB4DA4" w:rsidRDefault="0058691A" w:rsidP="0058691A">
      <w:pPr>
        <w:pStyle w:val="af1"/>
        <w:snapToGrid w:val="0"/>
        <w:spacing w:line="380" w:lineRule="exact"/>
        <w:ind w:leftChars="0" w:left="502" w:hangingChars="193" w:hanging="502"/>
        <w:rPr>
          <w:rFonts w:ascii="標楷體" w:eastAsia="標楷體" w:hAnsi="標楷體"/>
          <w:sz w:val="26"/>
          <w:szCs w:val="26"/>
        </w:rPr>
      </w:pPr>
      <w:r w:rsidRPr="00AB4DA4">
        <w:rPr>
          <w:rFonts w:ascii="標楷體" w:eastAsia="標楷體" w:hAnsi="標楷體" w:hint="eastAsia"/>
          <w:sz w:val="26"/>
          <w:szCs w:val="26"/>
        </w:rPr>
        <w:t>九、對</w:t>
      </w:r>
      <w:r>
        <w:rPr>
          <w:rFonts w:ascii="標楷體" w:eastAsia="標楷體" w:hAnsi="標楷體" w:hint="eastAsia"/>
          <w:sz w:val="26"/>
          <w:szCs w:val="26"/>
        </w:rPr>
        <w:t>於</w:t>
      </w:r>
      <w:r w:rsidRPr="00AB4DA4">
        <w:rPr>
          <w:rFonts w:ascii="標楷體" w:eastAsia="標楷體" w:hAnsi="標楷體" w:hint="eastAsia"/>
          <w:sz w:val="26"/>
          <w:szCs w:val="26"/>
        </w:rPr>
        <w:t>本中心所持有您的</w:t>
      </w:r>
      <w:proofErr w:type="gramStart"/>
      <w:r w:rsidRPr="00AB4DA4">
        <w:rPr>
          <w:rFonts w:ascii="標楷體" w:eastAsia="標楷體" w:hAnsi="標楷體" w:hint="eastAsia"/>
          <w:sz w:val="26"/>
          <w:szCs w:val="26"/>
        </w:rPr>
        <w:t>個</w:t>
      </w:r>
      <w:proofErr w:type="gramEnd"/>
      <w:r w:rsidRPr="00AB4DA4">
        <w:rPr>
          <w:rFonts w:ascii="標楷體" w:eastAsia="標楷體" w:hAnsi="標楷體" w:hint="eastAsia"/>
          <w:sz w:val="26"/>
          <w:szCs w:val="26"/>
        </w:rPr>
        <w:t>資，本中心會按照政府相關法規保密並予以妥善保管。</w:t>
      </w:r>
    </w:p>
    <w:p w:rsidR="0058691A" w:rsidRDefault="0058691A" w:rsidP="0058691A">
      <w:pPr>
        <w:snapToGrid w:val="0"/>
        <w:spacing w:line="380" w:lineRule="exact"/>
        <w:jc w:val="right"/>
        <w:rPr>
          <w:rFonts w:ascii="標楷體" w:eastAsia="標楷體" w:hAnsi="標楷體"/>
          <w:sz w:val="26"/>
          <w:szCs w:val="26"/>
        </w:rPr>
      </w:pPr>
      <w:r w:rsidRPr="00A51B3B">
        <w:rPr>
          <w:rFonts w:ascii="標楷體" w:eastAsia="標楷體" w:hAnsi="標楷體" w:hint="eastAsia"/>
          <w:sz w:val="26"/>
          <w:szCs w:val="26"/>
        </w:rPr>
        <w:t>財團法人塑膠工業技術發展中心 謹啟</w:t>
      </w:r>
    </w:p>
    <w:p w:rsidR="0058691A" w:rsidRDefault="0058691A" w:rsidP="0058691A">
      <w:pPr>
        <w:snapToGrid w:val="0"/>
        <w:spacing w:line="380" w:lineRule="exact"/>
        <w:jc w:val="right"/>
        <w:rPr>
          <w:rFonts w:ascii="標楷體" w:eastAsia="標楷體" w:hAnsi="標楷體"/>
          <w:sz w:val="26"/>
          <w:szCs w:val="26"/>
        </w:rPr>
      </w:pPr>
    </w:p>
    <w:p w:rsidR="0058691A" w:rsidRDefault="0058691A" w:rsidP="0058691A">
      <w:pPr>
        <w:pStyle w:val="af3"/>
        <w:rPr>
          <w:u w:val="none"/>
        </w:rPr>
      </w:pPr>
      <w:r w:rsidRPr="00A51B3B">
        <w:rPr>
          <w:rFonts w:hint="eastAsia"/>
          <w:u w:val="none"/>
        </w:rPr>
        <w:t>本人已瞭解上述事項並同意塑膠中心於上述蒐集目的範圍內，合理蒐集、處理或利用本人之個人資料。</w:t>
      </w:r>
    </w:p>
    <w:p w:rsidR="00BF249F" w:rsidRPr="0058691A" w:rsidRDefault="00BF249F" w:rsidP="00694B53">
      <w:pPr>
        <w:adjustRightInd w:val="0"/>
        <w:snapToGrid w:val="0"/>
        <w:spacing w:before="0" w:after="0" w:line="300" w:lineRule="exact"/>
        <w:rPr>
          <w:rFonts w:hint="eastAsia"/>
          <w:sz w:val="16"/>
          <w:szCs w:val="16"/>
          <w:lang w:val="en-US"/>
        </w:rPr>
      </w:pPr>
    </w:p>
    <w:sectPr w:rsidR="00BF249F" w:rsidRPr="0058691A" w:rsidSect="00C44E1D">
      <w:headerReference w:type="default" r:id="rId9"/>
      <w:footerReference w:type="default" r:id="rId10"/>
      <w:pgSz w:w="11900" w:h="16840"/>
      <w:pgMar w:top="993" w:right="843" w:bottom="851" w:left="851" w:header="170" w:footer="17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4CD" w:rsidRDefault="00A064CD">
      <w:pPr>
        <w:spacing w:before="0" w:after="0" w:line="240" w:lineRule="auto"/>
        <w:rPr>
          <w:rFonts w:hint="eastAsia"/>
        </w:rPr>
      </w:pPr>
      <w:r>
        <w:separator/>
      </w:r>
    </w:p>
  </w:endnote>
  <w:endnote w:type="continuationSeparator" w:id="0">
    <w:p w:rsidR="00A064CD" w:rsidRDefault="00A064CD">
      <w:pPr>
        <w:spacing w:before="0"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2A7" w:usb1="28CF4400" w:usb2="00000016" w:usb3="00000000" w:csb0="00100009"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新細明體">
    <w:altName w:val="PMingLiU"/>
    <w:panose1 w:val="02020500000000000000"/>
    <w:charset w:val="88"/>
    <w:family w:val="roman"/>
    <w:pitch w:val="variable"/>
    <w:sig w:usb0="A00002FF" w:usb1="28CFFCFA" w:usb2="00000016" w:usb3="00000000" w:csb0="00100001" w:csb1="00000000"/>
  </w:font>
  <w:font w:name="Hoefler Text">
    <w:altName w:val="Times New Roman"/>
    <w:charset w:val="00"/>
    <w:family w:val="roman"/>
    <w:pitch w:val="default"/>
  </w:font>
  <w:font w:name="Avenir Next Ultra Light">
    <w:altName w:val="Times New Roman"/>
    <w:charset w:val="00"/>
    <w:family w:val="roman"/>
    <w:pitch w:val="default"/>
  </w:font>
  <w:font w:name="Avenir Next Medium">
    <w:altName w:val="Times New Roman"/>
    <w:charset w:val="00"/>
    <w:family w:val="roman"/>
    <w:pitch w:val="default"/>
  </w:font>
  <w:font w:name="Avenir Next">
    <w:altName w:val="Times New Roman"/>
    <w:charset w:val="00"/>
    <w:family w:val="roman"/>
    <w:pitch w:val="default"/>
  </w:font>
  <w:font w:name="MS PGothic">
    <w:panose1 w:val="020B0600070205080204"/>
    <w:charset w:val="80"/>
    <w:family w:val="swiss"/>
    <w:pitch w:val="variable"/>
    <w:sig w:usb0="E00002FF" w:usb1="6AC7FDFB" w:usb2="08000012" w:usb3="00000000" w:csb0="0002009F" w:csb1="00000000"/>
  </w:font>
  <w:font w:name="王漢宗細黑體繁">
    <w:panose1 w:val="02020500000000000000"/>
    <w:charset w:val="88"/>
    <w:family w:val="roman"/>
    <w:pitch w:val="variable"/>
    <w:sig w:usb0="800000E3" w:usb1="38C9787A" w:usb2="00000016" w:usb3="00000000" w:csb0="001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FE" w:rsidRPr="00CB737E" w:rsidRDefault="004C0FFE">
    <w:pPr>
      <w:pStyle w:val="a4"/>
      <w:tabs>
        <w:tab w:val="clear" w:pos="9020"/>
        <w:tab w:val="center" w:pos="4750"/>
        <w:tab w:val="right" w:pos="9500"/>
      </w:tabs>
      <w:rPr>
        <w:rFonts w:hint="default"/>
        <w:b/>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4CD" w:rsidRDefault="00A064CD">
      <w:pPr>
        <w:spacing w:before="0" w:after="0" w:line="240" w:lineRule="auto"/>
        <w:rPr>
          <w:rFonts w:hint="eastAsia"/>
        </w:rPr>
      </w:pPr>
      <w:r>
        <w:separator/>
      </w:r>
    </w:p>
  </w:footnote>
  <w:footnote w:type="continuationSeparator" w:id="0">
    <w:p w:rsidR="00A064CD" w:rsidRDefault="00A064CD">
      <w:pPr>
        <w:spacing w:before="0"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04D" w:rsidRPr="002577EB" w:rsidRDefault="00693445" w:rsidP="00F061E1">
    <w:pPr>
      <w:pStyle w:val="a4"/>
      <w:tabs>
        <w:tab w:val="clear" w:pos="9020"/>
        <w:tab w:val="center" w:pos="4750"/>
        <w:tab w:val="right" w:pos="9500"/>
      </w:tabs>
      <w:spacing w:line="0" w:lineRule="atLeast"/>
      <w:ind w:firstLineChars="200" w:firstLine="400"/>
      <w:jc w:val="right"/>
      <w:rPr>
        <w:rFonts w:ascii="微軟正黑體" w:eastAsia="微軟正黑體" w:hAnsi="微軟正黑體" w:hint="default"/>
        <w:b/>
        <w:color w:val="auto"/>
      </w:rPr>
    </w:pPr>
    <w:r>
      <w:rPr>
        <w:rFonts w:ascii="微軟正黑體" w:eastAsia="微軟正黑體" w:hAnsi="微軟正黑體"/>
        <w:b/>
        <w:color w:val="auto"/>
      </w:rPr>
      <w:t xml:space="preserve">                                      </w:t>
    </w:r>
    <w:r w:rsidR="002577EB">
      <w:rPr>
        <w:rFonts w:ascii="微軟正黑體" w:eastAsia="微軟正黑體" w:hAnsi="微軟正黑體"/>
        <w:b/>
        <w:color w:val="auto"/>
      </w:rPr>
      <w:t xml:space="preserve">                            </w:t>
    </w:r>
    <w:r>
      <w:rPr>
        <w:rFonts w:ascii="微軟正黑體" w:eastAsia="微軟正黑體" w:hAnsi="微軟正黑體"/>
        <w:b/>
        <w:color w:val="auto"/>
      </w:rPr>
      <w:t xml:space="preserve">    </w:t>
    </w:r>
    <w:r w:rsidRPr="00A041FB">
      <w:rPr>
        <w:rFonts w:ascii="微軟正黑體" w:eastAsia="微軟正黑體" w:hAnsi="微軟正黑體"/>
        <w:b/>
        <w:color w:val="auto"/>
      </w:rPr>
      <w:t xml:space="preserve"> </w:t>
    </w:r>
    <w:r w:rsidR="00F061E1" w:rsidRPr="00A041FB">
      <w:rPr>
        <w:rFonts w:ascii="微軟正黑體" w:eastAsia="微軟正黑體" w:hAnsi="微軟正黑體"/>
        <w:color w:val="auto"/>
        <w:sz w:val="16"/>
        <w:szCs w:val="16"/>
      </w:rPr>
      <w:t>主辦</w:t>
    </w:r>
    <w:r w:rsidR="007E004D" w:rsidRPr="00A041FB">
      <w:rPr>
        <w:rFonts w:ascii="微軟正黑體" w:eastAsia="微軟正黑體" w:hAnsi="微軟正黑體"/>
        <w:color w:val="auto"/>
        <w:sz w:val="16"/>
        <w:szCs w:val="16"/>
      </w:rPr>
      <w:t>單位：</w:t>
    </w:r>
    <w:r w:rsidR="00F061E1" w:rsidRPr="00A041FB">
      <w:rPr>
        <w:rFonts w:ascii="微軟正黑體" w:eastAsia="微軟正黑體" w:hAnsi="微軟正黑體"/>
        <w:color w:val="auto"/>
        <w:sz w:val="16"/>
        <w:szCs w:val="16"/>
      </w:rPr>
      <w:t>財團法人塑膠工業技術發展中心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467"/>
    <w:multiLevelType w:val="hybridMultilevel"/>
    <w:tmpl w:val="0E5AFC52"/>
    <w:lvl w:ilvl="0" w:tplc="865A941C">
      <w:start w:val="1"/>
      <w:numFmt w:val="decimal"/>
      <w:lvlText w:val="%1."/>
      <w:lvlJc w:val="left"/>
      <w:pPr>
        <w:ind w:left="360" w:hanging="360"/>
      </w:pPr>
      <w:rPr>
        <w:rFonts w:ascii="微軟正黑體" w:eastAsia="微軟正黑體" w:hAnsi="微軟正黑體"/>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089E3A47"/>
    <w:multiLevelType w:val="hybridMultilevel"/>
    <w:tmpl w:val="5164E204"/>
    <w:lvl w:ilvl="0" w:tplc="E3945B20">
      <w:numFmt w:val="bullet"/>
      <w:lvlText w:val="□"/>
      <w:lvlJc w:val="left"/>
      <w:pPr>
        <w:tabs>
          <w:tab w:val="num" w:pos="360"/>
        </w:tabs>
        <w:ind w:left="360" w:hanging="360"/>
      </w:pPr>
      <w:rPr>
        <w:rFonts w:ascii="標楷體" w:eastAsia="標楷體" w:hAnsi="標楷體" w:cs="細明體" w:hint="eastAsia"/>
        <w:sz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AE4408F"/>
    <w:multiLevelType w:val="hybridMultilevel"/>
    <w:tmpl w:val="CB90EB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ED3404"/>
    <w:multiLevelType w:val="hybridMultilevel"/>
    <w:tmpl w:val="A816E318"/>
    <w:lvl w:ilvl="0" w:tplc="A3FC8D28">
      <w:start w:val="1"/>
      <w:numFmt w:val="bullet"/>
      <w:lvlText w:val=""/>
      <w:lvlJc w:val="left"/>
      <w:pPr>
        <w:ind w:left="360" w:hanging="360"/>
      </w:pPr>
      <w:rPr>
        <w:rFonts w:ascii="Wingdings" w:hAnsi="Wingdings" w:hint="default"/>
        <w:color w:val="000000" w:themeColor="text1"/>
        <w:sz w:val="18"/>
        <w:szCs w:val="1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
    <w:nsid w:val="5FAC2400"/>
    <w:multiLevelType w:val="hybridMultilevel"/>
    <w:tmpl w:val="9B6CECE8"/>
    <w:lvl w:ilvl="0" w:tplc="04090001">
      <w:start w:val="1"/>
      <w:numFmt w:val="bullet"/>
      <w:lvlText w:val=""/>
      <w:lvlJc w:val="left"/>
      <w:pPr>
        <w:ind w:left="360" w:hanging="360"/>
      </w:pPr>
      <w:rPr>
        <w:rFonts w:ascii="Wingdings" w:hAnsi="Wingding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72D47E7E"/>
    <w:multiLevelType w:val="hybridMultilevel"/>
    <w:tmpl w:val="0FC41F2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701279F"/>
    <w:multiLevelType w:val="hybridMultilevel"/>
    <w:tmpl w:val="828A4C8C"/>
    <w:lvl w:ilvl="0" w:tplc="09BE278C">
      <w:start w:val="1"/>
      <w:numFmt w:val="bullet"/>
      <w:lvlText w:val="•"/>
      <w:lvlJc w:val="left"/>
      <w:pPr>
        <w:tabs>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1" w:tplc="7F707CF8">
      <w:start w:val="1"/>
      <w:numFmt w:val="bullet"/>
      <w:lvlText w:val="•"/>
      <w:lvlJc w:val="left"/>
      <w:pPr>
        <w:tabs>
          <w:tab w:val="left" w:pos="2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2" w:tplc="AADE7542">
      <w:start w:val="1"/>
      <w:numFmt w:val="bullet"/>
      <w:lvlText w:val="•"/>
      <w:lvlJc w:val="left"/>
      <w:pPr>
        <w:tabs>
          <w:tab w:val="left" w:pos="200"/>
          <w:tab w:val="left" w:pos="4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ind w:left="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3" w:tplc="F3D86AC8">
      <w:start w:val="1"/>
      <w:numFmt w:val="bullet"/>
      <w:lvlText w:val="•"/>
      <w:lvlJc w:val="left"/>
      <w:pPr>
        <w:tabs>
          <w:tab w:val="left" w:pos="200"/>
          <w:tab w:val="left" w:pos="400"/>
          <w:tab w:val="left" w:pos="600"/>
          <w:tab w:val="left" w:pos="1000"/>
          <w:tab w:val="left" w:pos="1200"/>
          <w:tab w:val="left" w:pos="1400"/>
          <w:tab w:val="left" w:pos="1600"/>
          <w:tab w:val="left" w:pos="1800"/>
          <w:tab w:val="left" w:pos="2000"/>
          <w:tab w:val="left" w:pos="2200"/>
          <w:tab w:val="left" w:pos="2400"/>
          <w:tab w:val="left" w:pos="2600"/>
          <w:tab w:val="left" w:pos="2800"/>
          <w:tab w:val="left" w:pos="3000"/>
        </w:tabs>
        <w:ind w:left="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4" w:tplc="07A2332C">
      <w:start w:val="1"/>
      <w:numFmt w:val="bullet"/>
      <w:lvlText w:val="•"/>
      <w:lvlJc w:val="left"/>
      <w:pPr>
        <w:tabs>
          <w:tab w:val="left" w:pos="200"/>
          <w:tab w:val="left" w:pos="400"/>
          <w:tab w:val="left" w:pos="600"/>
          <w:tab w:val="left" w:pos="800"/>
          <w:tab w:val="left" w:pos="1200"/>
          <w:tab w:val="left" w:pos="1400"/>
          <w:tab w:val="left" w:pos="1600"/>
          <w:tab w:val="left" w:pos="1800"/>
          <w:tab w:val="left" w:pos="2000"/>
          <w:tab w:val="left" w:pos="2200"/>
          <w:tab w:val="left" w:pos="2400"/>
          <w:tab w:val="left" w:pos="2600"/>
          <w:tab w:val="left" w:pos="2800"/>
          <w:tab w:val="left" w:pos="3000"/>
        </w:tabs>
        <w:ind w:left="10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5" w:tplc="9432BA64">
      <w:start w:val="1"/>
      <w:numFmt w:val="bullet"/>
      <w:lvlText w:val="•"/>
      <w:lvlJc w:val="left"/>
      <w:pPr>
        <w:tabs>
          <w:tab w:val="left" w:pos="200"/>
          <w:tab w:val="left" w:pos="400"/>
          <w:tab w:val="left" w:pos="600"/>
          <w:tab w:val="left" w:pos="800"/>
          <w:tab w:val="left" w:pos="1000"/>
          <w:tab w:val="left" w:pos="1400"/>
          <w:tab w:val="left" w:pos="1600"/>
          <w:tab w:val="left" w:pos="1800"/>
          <w:tab w:val="left" w:pos="2000"/>
          <w:tab w:val="left" w:pos="2200"/>
          <w:tab w:val="left" w:pos="2400"/>
          <w:tab w:val="left" w:pos="2600"/>
          <w:tab w:val="left" w:pos="2800"/>
          <w:tab w:val="left" w:pos="3000"/>
        </w:tabs>
        <w:ind w:left="12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6" w:tplc="3A3200E6">
      <w:start w:val="1"/>
      <w:numFmt w:val="bullet"/>
      <w:lvlText w:val="•"/>
      <w:lvlJc w:val="left"/>
      <w:pPr>
        <w:tabs>
          <w:tab w:val="left" w:pos="200"/>
          <w:tab w:val="left" w:pos="400"/>
          <w:tab w:val="left" w:pos="600"/>
          <w:tab w:val="left" w:pos="800"/>
          <w:tab w:val="left" w:pos="1000"/>
          <w:tab w:val="left" w:pos="1200"/>
          <w:tab w:val="left" w:pos="1600"/>
          <w:tab w:val="left" w:pos="1800"/>
          <w:tab w:val="left" w:pos="2000"/>
          <w:tab w:val="left" w:pos="2200"/>
          <w:tab w:val="left" w:pos="2400"/>
          <w:tab w:val="left" w:pos="2600"/>
          <w:tab w:val="left" w:pos="2800"/>
          <w:tab w:val="left" w:pos="3000"/>
        </w:tabs>
        <w:ind w:left="14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7" w:tplc="CB9A8CF0">
      <w:start w:val="1"/>
      <w:numFmt w:val="bullet"/>
      <w:lvlText w:val="•"/>
      <w:lvlJc w:val="left"/>
      <w:pPr>
        <w:tabs>
          <w:tab w:val="left" w:pos="200"/>
          <w:tab w:val="left" w:pos="400"/>
          <w:tab w:val="left" w:pos="600"/>
          <w:tab w:val="left" w:pos="800"/>
          <w:tab w:val="left" w:pos="1000"/>
          <w:tab w:val="left" w:pos="1200"/>
          <w:tab w:val="left" w:pos="1400"/>
          <w:tab w:val="left" w:pos="1800"/>
          <w:tab w:val="left" w:pos="2000"/>
          <w:tab w:val="left" w:pos="2200"/>
          <w:tab w:val="left" w:pos="2400"/>
          <w:tab w:val="left" w:pos="2600"/>
          <w:tab w:val="left" w:pos="2800"/>
          <w:tab w:val="left" w:pos="3000"/>
        </w:tabs>
        <w:ind w:left="16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lvl w:ilvl="8" w:tplc="75222420">
      <w:start w:val="1"/>
      <w:numFmt w:val="bullet"/>
      <w:lvlText w:val="•"/>
      <w:lvlJc w:val="left"/>
      <w:pPr>
        <w:tabs>
          <w:tab w:val="left" w:pos="200"/>
          <w:tab w:val="left" w:pos="400"/>
          <w:tab w:val="left" w:pos="600"/>
          <w:tab w:val="left" w:pos="800"/>
          <w:tab w:val="left" w:pos="1000"/>
          <w:tab w:val="left" w:pos="1200"/>
          <w:tab w:val="left" w:pos="1400"/>
          <w:tab w:val="left" w:pos="1600"/>
          <w:tab w:val="left" w:pos="2000"/>
          <w:tab w:val="left" w:pos="2200"/>
          <w:tab w:val="left" w:pos="2400"/>
          <w:tab w:val="left" w:pos="2600"/>
          <w:tab w:val="left" w:pos="2800"/>
          <w:tab w:val="left" w:pos="3000"/>
        </w:tabs>
        <w:ind w:left="1800" w:hanging="200"/>
      </w:pPr>
      <w:rPr>
        <w:rFonts w:hAnsi="Arial Unicode MS"/>
        <w:caps w:val="0"/>
        <w:smallCaps w:val="0"/>
        <w:strike w:val="0"/>
        <w:dstrike w:val="0"/>
        <w:outline w:val="0"/>
        <w:emboss w:val="0"/>
        <w:imprint w:val="0"/>
        <w:spacing w:val="0"/>
        <w:w w:val="100"/>
        <w:kern w:val="0"/>
        <w:position w:val="0"/>
        <w:sz w:val="18"/>
        <w:szCs w:val="18"/>
        <w:highlight w:val="none"/>
        <w:vertAlign w:val="baseline"/>
      </w:rPr>
    </w:lvl>
  </w:abstractNum>
  <w:abstractNum w:abstractNumId="7">
    <w:nsid w:val="7A6E25AF"/>
    <w:multiLevelType w:val="hybridMultilevel"/>
    <w:tmpl w:val="DEF04236"/>
    <w:lvl w:ilvl="0" w:tplc="39827ED4">
      <w:start w:val="1"/>
      <w:numFmt w:val="bullet"/>
      <w:lvlText w:val=""/>
      <w:lvlJc w:val="left"/>
      <w:pPr>
        <w:ind w:left="360" w:hanging="360"/>
      </w:pPr>
      <w:rPr>
        <w:rFonts w:ascii="Wingdings" w:hAnsi="Wingdings" w:hint="default"/>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6"/>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7"/>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
  <w:rsids>
    <w:rsidRoot w:val="004C0FFE"/>
    <w:rsid w:val="00025EB4"/>
    <w:rsid w:val="000670F6"/>
    <w:rsid w:val="000A4FA9"/>
    <w:rsid w:val="000B4B76"/>
    <w:rsid w:val="00105687"/>
    <w:rsid w:val="001537D2"/>
    <w:rsid w:val="00171E81"/>
    <w:rsid w:val="00184DFD"/>
    <w:rsid w:val="00195ED4"/>
    <w:rsid w:val="001B5ED6"/>
    <w:rsid w:val="001C542D"/>
    <w:rsid w:val="001E4FA5"/>
    <w:rsid w:val="0020045C"/>
    <w:rsid w:val="00226FF2"/>
    <w:rsid w:val="00253523"/>
    <w:rsid w:val="002577EB"/>
    <w:rsid w:val="00275EA4"/>
    <w:rsid w:val="00284D68"/>
    <w:rsid w:val="002C0634"/>
    <w:rsid w:val="002E4BD5"/>
    <w:rsid w:val="002F6D95"/>
    <w:rsid w:val="00320A1B"/>
    <w:rsid w:val="00352699"/>
    <w:rsid w:val="003870EF"/>
    <w:rsid w:val="00390598"/>
    <w:rsid w:val="003928F0"/>
    <w:rsid w:val="003B27B7"/>
    <w:rsid w:val="003B31DD"/>
    <w:rsid w:val="003B7541"/>
    <w:rsid w:val="003D293D"/>
    <w:rsid w:val="003D6EC1"/>
    <w:rsid w:val="003E167C"/>
    <w:rsid w:val="0047348F"/>
    <w:rsid w:val="004A0BD2"/>
    <w:rsid w:val="004B2E09"/>
    <w:rsid w:val="004C0FFE"/>
    <w:rsid w:val="004D12CD"/>
    <w:rsid w:val="00505A56"/>
    <w:rsid w:val="00512A60"/>
    <w:rsid w:val="00514266"/>
    <w:rsid w:val="00546BD5"/>
    <w:rsid w:val="00557B45"/>
    <w:rsid w:val="0058691A"/>
    <w:rsid w:val="005A7B42"/>
    <w:rsid w:val="005B3A53"/>
    <w:rsid w:val="005B5240"/>
    <w:rsid w:val="005E5110"/>
    <w:rsid w:val="005F42CB"/>
    <w:rsid w:val="006047F1"/>
    <w:rsid w:val="00656575"/>
    <w:rsid w:val="006752CE"/>
    <w:rsid w:val="0068161A"/>
    <w:rsid w:val="00693445"/>
    <w:rsid w:val="00694B53"/>
    <w:rsid w:val="006C6E37"/>
    <w:rsid w:val="006D5292"/>
    <w:rsid w:val="006E1322"/>
    <w:rsid w:val="0071766F"/>
    <w:rsid w:val="00721C25"/>
    <w:rsid w:val="00735CEA"/>
    <w:rsid w:val="00744276"/>
    <w:rsid w:val="00750700"/>
    <w:rsid w:val="007520E3"/>
    <w:rsid w:val="00757F06"/>
    <w:rsid w:val="007B7153"/>
    <w:rsid w:val="007D6709"/>
    <w:rsid w:val="007E004D"/>
    <w:rsid w:val="007F4677"/>
    <w:rsid w:val="0084427C"/>
    <w:rsid w:val="00855C97"/>
    <w:rsid w:val="00860D16"/>
    <w:rsid w:val="0086517E"/>
    <w:rsid w:val="00870623"/>
    <w:rsid w:val="00885EEF"/>
    <w:rsid w:val="008D1E7C"/>
    <w:rsid w:val="008F3F5A"/>
    <w:rsid w:val="0090555E"/>
    <w:rsid w:val="00963925"/>
    <w:rsid w:val="009A3B41"/>
    <w:rsid w:val="009F202E"/>
    <w:rsid w:val="00A041FB"/>
    <w:rsid w:val="00A064CD"/>
    <w:rsid w:val="00A11260"/>
    <w:rsid w:val="00A11461"/>
    <w:rsid w:val="00A21FC7"/>
    <w:rsid w:val="00A90AAD"/>
    <w:rsid w:val="00AC7491"/>
    <w:rsid w:val="00AD13E6"/>
    <w:rsid w:val="00AE23FA"/>
    <w:rsid w:val="00AF5F3D"/>
    <w:rsid w:val="00B30DE7"/>
    <w:rsid w:val="00B34469"/>
    <w:rsid w:val="00BD0A0A"/>
    <w:rsid w:val="00BF249F"/>
    <w:rsid w:val="00BF28BF"/>
    <w:rsid w:val="00BF79C4"/>
    <w:rsid w:val="00C3577A"/>
    <w:rsid w:val="00C44E1D"/>
    <w:rsid w:val="00C628DA"/>
    <w:rsid w:val="00C70435"/>
    <w:rsid w:val="00CB737E"/>
    <w:rsid w:val="00CD21C7"/>
    <w:rsid w:val="00D01F3D"/>
    <w:rsid w:val="00D203A2"/>
    <w:rsid w:val="00D85050"/>
    <w:rsid w:val="00D909A5"/>
    <w:rsid w:val="00D97BB6"/>
    <w:rsid w:val="00DA4818"/>
    <w:rsid w:val="00DF4729"/>
    <w:rsid w:val="00E16C9E"/>
    <w:rsid w:val="00E248CA"/>
    <w:rsid w:val="00E436EE"/>
    <w:rsid w:val="00E44F88"/>
    <w:rsid w:val="00E82189"/>
    <w:rsid w:val="00EF3BC3"/>
    <w:rsid w:val="00EF7CC2"/>
    <w:rsid w:val="00F061E1"/>
    <w:rsid w:val="00F10052"/>
    <w:rsid w:val="00F20067"/>
    <w:rsid w:val="00F20EC7"/>
    <w:rsid w:val="00F4742B"/>
    <w:rsid w:val="00F6719E"/>
    <w:rsid w:val="00F92BF6"/>
    <w:rsid w:val="00FC17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before="80" w:after="180" w:line="288" w:lineRule="auto"/>
    </w:pPr>
    <w:rPr>
      <w:rFonts w:ascii="Hoefler Text" w:hAnsi="Hoefler Text" w:cs="Arial Unicode MS"/>
      <w:color w:val="000000"/>
      <w:sz w:val="22"/>
      <w:szCs w:val="22"/>
      <w:lang w:val="es-ES_tradnl"/>
    </w:rPr>
  </w:style>
  <w:style w:type="paragraph" w:styleId="2">
    <w:name w:val="heading 2"/>
    <w:next w:val="a"/>
    <w:pPr>
      <w:pBdr>
        <w:bottom w:val="dotted" w:sz="8" w:space="0" w:color="476D99"/>
      </w:pBdr>
      <w:spacing w:after="120"/>
      <w:outlineLvl w:val="1"/>
    </w:pPr>
    <w:rPr>
      <w:rFonts w:ascii="Hoefler Text" w:hAnsi="Hoefler Text" w:cs="Arial Unicode MS"/>
      <w:b/>
      <w:bCs/>
      <w:color w:val="008CB4"/>
      <w:spacing w:val="2"/>
      <w:sz w:val="28"/>
      <w:szCs w:val="28"/>
    </w:rPr>
  </w:style>
  <w:style w:type="paragraph" w:styleId="3">
    <w:name w:val="heading 3"/>
    <w:basedOn w:val="a"/>
    <w:next w:val="a"/>
    <w:link w:val="30"/>
    <w:uiPriority w:val="9"/>
    <w:unhideWhenUsed/>
    <w:qFormat/>
    <w:rsid w:val="00855C9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spacing w:line="288" w:lineRule="auto"/>
    </w:pPr>
    <w:rPr>
      <w:rFonts w:ascii="Arial Unicode MS" w:eastAsia="Avenir Next Medium" w:hAnsi="Arial Unicode MS" w:cs="Arial Unicode MS" w:hint="eastAsia"/>
      <w:color w:val="008CB4"/>
      <w:lang w:val="zh-TW"/>
    </w:rPr>
  </w:style>
  <w:style w:type="paragraph" w:styleId="a5">
    <w:name w:val="Title"/>
    <w:next w:val="a"/>
    <w:pPr>
      <w:keepNext/>
      <w:spacing w:before="360" w:after="40"/>
      <w:outlineLvl w:val="0"/>
    </w:pPr>
    <w:rPr>
      <w:rFonts w:ascii="Hoefler Text" w:hAnsi="Hoefler Text" w:cs="Arial Unicode MS"/>
      <w:b/>
      <w:bCs/>
      <w:color w:val="008CB4"/>
      <w:sz w:val="44"/>
      <w:szCs w:val="44"/>
      <w:lang w:val="es-ES_tradnl"/>
    </w:rPr>
  </w:style>
  <w:style w:type="paragraph" w:customStyle="1" w:styleId="20">
    <w:name w:val="內文 2"/>
    <w:pPr>
      <w:spacing w:after="200"/>
    </w:pPr>
    <w:rPr>
      <w:rFonts w:ascii="Avenir Next" w:hAnsi="Avenir Next" w:cs="Arial Unicode MS"/>
      <w:color w:val="000000"/>
      <w:lang w:val="it-IT"/>
    </w:rPr>
  </w:style>
  <w:style w:type="paragraph" w:customStyle="1" w:styleId="a6">
    <w:name w:val="大標題"/>
    <w:pPr>
      <w:keepNext/>
      <w:spacing w:after="180" w:line="216" w:lineRule="auto"/>
      <w:jc w:val="center"/>
    </w:pPr>
    <w:rPr>
      <w:rFonts w:ascii="Arial Unicode MS" w:eastAsia="Avenir Next Ultra Light" w:hAnsi="Arial Unicode MS" w:cs="Arial Unicode MS" w:hint="eastAsia"/>
      <w:caps/>
      <w:color w:val="FF4013"/>
      <w:spacing w:val="-13"/>
      <w:sz w:val="136"/>
      <w:szCs w:val="136"/>
      <w:lang w:val="zh-TW"/>
    </w:rPr>
  </w:style>
  <w:style w:type="paragraph" w:styleId="a7">
    <w:name w:val="Subtitle"/>
    <w:next w:val="a"/>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paragraph" w:customStyle="1" w:styleId="a8">
    <w:name w:val="子標題"/>
    <w:next w:val="a"/>
    <w:pPr>
      <w:spacing w:line="288" w:lineRule="auto"/>
      <w:outlineLvl w:val="2"/>
    </w:pPr>
    <w:rPr>
      <w:rFonts w:ascii="Hoefler Text" w:hAnsi="Hoefler Text" w:cs="Arial Unicode MS"/>
      <w:i/>
      <w:iCs/>
      <w:color w:val="008CB4"/>
      <w:sz w:val="28"/>
      <w:szCs w:val="28"/>
    </w:rPr>
  </w:style>
  <w:style w:type="paragraph" w:styleId="a9">
    <w:name w:val="header"/>
    <w:basedOn w:val="a"/>
    <w:link w:val="aa"/>
    <w:uiPriority w:val="99"/>
    <w:unhideWhenUsed/>
    <w:rsid w:val="003B31DD"/>
    <w:pPr>
      <w:tabs>
        <w:tab w:val="center" w:pos="4153"/>
        <w:tab w:val="right" w:pos="8306"/>
      </w:tabs>
      <w:snapToGrid w:val="0"/>
    </w:pPr>
    <w:rPr>
      <w:sz w:val="20"/>
      <w:szCs w:val="20"/>
    </w:rPr>
  </w:style>
  <w:style w:type="character" w:customStyle="1" w:styleId="aa">
    <w:name w:val="頁首 字元"/>
    <w:basedOn w:val="a0"/>
    <w:link w:val="a9"/>
    <w:uiPriority w:val="99"/>
    <w:rsid w:val="003B31DD"/>
    <w:rPr>
      <w:rFonts w:ascii="Hoefler Text" w:hAnsi="Hoefler Text" w:cs="Arial Unicode MS"/>
      <w:color w:val="000000"/>
      <w:lang w:val="es-ES_tradnl"/>
    </w:rPr>
  </w:style>
  <w:style w:type="paragraph" w:styleId="ab">
    <w:name w:val="footer"/>
    <w:basedOn w:val="a"/>
    <w:link w:val="ac"/>
    <w:uiPriority w:val="99"/>
    <w:unhideWhenUsed/>
    <w:rsid w:val="003B31DD"/>
    <w:pPr>
      <w:tabs>
        <w:tab w:val="center" w:pos="4153"/>
        <w:tab w:val="right" w:pos="8306"/>
      </w:tabs>
      <w:snapToGrid w:val="0"/>
    </w:pPr>
    <w:rPr>
      <w:sz w:val="20"/>
      <w:szCs w:val="20"/>
    </w:rPr>
  </w:style>
  <w:style w:type="character" w:customStyle="1" w:styleId="ac">
    <w:name w:val="頁尾 字元"/>
    <w:basedOn w:val="a0"/>
    <w:link w:val="ab"/>
    <w:uiPriority w:val="99"/>
    <w:rsid w:val="003B31DD"/>
    <w:rPr>
      <w:rFonts w:ascii="Hoefler Text" w:hAnsi="Hoefler Text" w:cs="Arial Unicode MS"/>
      <w:color w:val="000000"/>
      <w:lang w:val="es-ES_tradnl"/>
    </w:rPr>
  </w:style>
  <w:style w:type="character" w:customStyle="1" w:styleId="30">
    <w:name w:val="標題 3 字元"/>
    <w:basedOn w:val="a0"/>
    <w:link w:val="3"/>
    <w:uiPriority w:val="9"/>
    <w:rsid w:val="00855C97"/>
    <w:rPr>
      <w:rFonts w:asciiTheme="majorHAnsi" w:eastAsiaTheme="majorEastAsia" w:hAnsiTheme="majorHAnsi" w:cstheme="majorBidi"/>
      <w:b/>
      <w:bCs/>
      <w:color w:val="000000"/>
      <w:sz w:val="36"/>
      <w:szCs w:val="36"/>
      <w:lang w:val="es-ES_tradnl"/>
    </w:rPr>
  </w:style>
  <w:style w:type="character" w:customStyle="1" w:styleId="st1">
    <w:name w:val="st1"/>
    <w:rsid w:val="00855C97"/>
  </w:style>
  <w:style w:type="paragraph" w:styleId="ad">
    <w:name w:val="No Spacing"/>
    <w:uiPriority w:val="1"/>
    <w:qFormat/>
    <w:rsid w:val="00A041FB"/>
    <w:rPr>
      <w:rFonts w:ascii="Hoefler Text" w:hAnsi="Hoefler Text" w:cs="Arial Unicode MS"/>
      <w:color w:val="000000"/>
      <w:sz w:val="22"/>
      <w:szCs w:val="22"/>
      <w:lang w:val="es-ES_tradnl"/>
    </w:rPr>
  </w:style>
  <w:style w:type="paragraph" w:styleId="Web">
    <w:name w:val="Normal (Web)"/>
    <w:basedOn w:val="a"/>
    <w:uiPriority w:val="99"/>
    <w:unhideWhenUsed/>
    <w:rsid w:val="002F6D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MS PGothic" w:eastAsia="MS PGothic" w:hAnsi="MS PGothic" w:cs="MS PGothic"/>
      <w:color w:val="auto"/>
      <w:sz w:val="24"/>
      <w:szCs w:val="24"/>
      <w:bdr w:val="none" w:sz="0" w:space="0" w:color="auto"/>
      <w:lang w:val="en-US" w:eastAsia="ja-JP"/>
    </w:rPr>
  </w:style>
  <w:style w:type="paragraph" w:styleId="ae">
    <w:name w:val="Balloon Text"/>
    <w:basedOn w:val="a"/>
    <w:link w:val="af"/>
    <w:uiPriority w:val="99"/>
    <w:semiHidden/>
    <w:unhideWhenUsed/>
    <w:rsid w:val="006E1322"/>
    <w:pPr>
      <w:spacing w:before="0"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E1322"/>
    <w:rPr>
      <w:rFonts w:asciiTheme="majorHAnsi" w:eastAsiaTheme="majorEastAsia" w:hAnsiTheme="majorHAnsi" w:cstheme="majorBidi"/>
      <w:color w:val="000000"/>
      <w:sz w:val="18"/>
      <w:szCs w:val="18"/>
      <w:lang w:val="es-ES_tradnl"/>
    </w:rPr>
  </w:style>
  <w:style w:type="table" w:styleId="af0">
    <w:name w:val="Table Grid"/>
    <w:basedOn w:val="a1"/>
    <w:uiPriority w:val="39"/>
    <w:rsid w:val="001537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qFormat/>
    <w:rsid w:val="000670F6"/>
    <w:pPr>
      <w:ind w:leftChars="200" w:left="480"/>
    </w:pPr>
  </w:style>
  <w:style w:type="character" w:styleId="af2">
    <w:name w:val="FollowedHyperlink"/>
    <w:basedOn w:val="a0"/>
    <w:uiPriority w:val="99"/>
    <w:semiHidden/>
    <w:unhideWhenUsed/>
    <w:rsid w:val="00253523"/>
    <w:rPr>
      <w:color w:val="FF00FF" w:themeColor="followedHyperlink"/>
      <w:u w:val="single"/>
    </w:rPr>
  </w:style>
  <w:style w:type="paragraph" w:styleId="af3">
    <w:name w:val="Salutation"/>
    <w:basedOn w:val="a"/>
    <w:next w:val="a"/>
    <w:link w:val="af4"/>
    <w:uiPriority w:val="99"/>
    <w:unhideWhenUsed/>
    <w:rsid w:val="0058691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pPr>
    <w:rPr>
      <w:rFonts w:ascii="標楷體" w:eastAsia="標楷體" w:hAnsi="標楷體" w:cs="Times New Roman"/>
      <w:b/>
      <w:color w:val="auto"/>
      <w:kern w:val="2"/>
      <w:sz w:val="26"/>
      <w:szCs w:val="26"/>
      <w:u w:val="single"/>
      <w:bdr w:val="none" w:sz="0" w:space="0" w:color="auto"/>
      <w:lang w:val="en-US"/>
    </w:rPr>
  </w:style>
  <w:style w:type="character" w:customStyle="1" w:styleId="af4">
    <w:name w:val="問候 字元"/>
    <w:basedOn w:val="a0"/>
    <w:link w:val="af3"/>
    <w:uiPriority w:val="99"/>
    <w:rsid w:val="0058691A"/>
    <w:rPr>
      <w:rFonts w:ascii="標楷體" w:eastAsia="標楷體" w:hAnsi="標楷體"/>
      <w:b/>
      <w:kern w:val="2"/>
      <w:sz w:val="26"/>
      <w:szCs w:val="26"/>
      <w:u w:val="single"/>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pacing w:before="80" w:after="180" w:line="288" w:lineRule="auto"/>
    </w:pPr>
    <w:rPr>
      <w:rFonts w:ascii="Hoefler Text" w:hAnsi="Hoefler Text" w:cs="Arial Unicode MS"/>
      <w:color w:val="000000"/>
      <w:sz w:val="22"/>
      <w:szCs w:val="22"/>
      <w:lang w:val="es-ES_tradnl"/>
    </w:rPr>
  </w:style>
  <w:style w:type="paragraph" w:styleId="2">
    <w:name w:val="heading 2"/>
    <w:next w:val="a"/>
    <w:pPr>
      <w:pBdr>
        <w:bottom w:val="dotted" w:sz="8" w:space="0" w:color="476D99"/>
      </w:pBdr>
      <w:spacing w:after="120"/>
      <w:outlineLvl w:val="1"/>
    </w:pPr>
    <w:rPr>
      <w:rFonts w:ascii="Hoefler Text" w:hAnsi="Hoefler Text" w:cs="Arial Unicode MS"/>
      <w:b/>
      <w:bCs/>
      <w:color w:val="008CB4"/>
      <w:spacing w:val="2"/>
      <w:sz w:val="28"/>
      <w:szCs w:val="28"/>
    </w:rPr>
  </w:style>
  <w:style w:type="paragraph" w:styleId="3">
    <w:name w:val="heading 3"/>
    <w:basedOn w:val="a"/>
    <w:next w:val="a"/>
    <w:link w:val="30"/>
    <w:uiPriority w:val="9"/>
    <w:unhideWhenUsed/>
    <w:qFormat/>
    <w:rsid w:val="00855C97"/>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spacing w:line="288" w:lineRule="auto"/>
    </w:pPr>
    <w:rPr>
      <w:rFonts w:ascii="Arial Unicode MS" w:eastAsia="Avenir Next Medium" w:hAnsi="Arial Unicode MS" w:cs="Arial Unicode MS" w:hint="eastAsia"/>
      <w:color w:val="008CB4"/>
      <w:lang w:val="zh-TW"/>
    </w:rPr>
  </w:style>
  <w:style w:type="paragraph" w:styleId="a5">
    <w:name w:val="Title"/>
    <w:next w:val="a"/>
    <w:pPr>
      <w:keepNext/>
      <w:spacing w:before="360" w:after="40"/>
      <w:outlineLvl w:val="0"/>
    </w:pPr>
    <w:rPr>
      <w:rFonts w:ascii="Hoefler Text" w:hAnsi="Hoefler Text" w:cs="Arial Unicode MS"/>
      <w:b/>
      <w:bCs/>
      <w:color w:val="008CB4"/>
      <w:sz w:val="44"/>
      <w:szCs w:val="44"/>
      <w:lang w:val="es-ES_tradnl"/>
    </w:rPr>
  </w:style>
  <w:style w:type="paragraph" w:customStyle="1" w:styleId="20">
    <w:name w:val="內文 2"/>
    <w:pPr>
      <w:spacing w:after="200"/>
    </w:pPr>
    <w:rPr>
      <w:rFonts w:ascii="Avenir Next" w:hAnsi="Avenir Next" w:cs="Arial Unicode MS"/>
      <w:color w:val="000000"/>
      <w:lang w:val="it-IT"/>
    </w:rPr>
  </w:style>
  <w:style w:type="paragraph" w:customStyle="1" w:styleId="a6">
    <w:name w:val="大標題"/>
    <w:pPr>
      <w:keepNext/>
      <w:spacing w:after="180" w:line="216" w:lineRule="auto"/>
      <w:jc w:val="center"/>
    </w:pPr>
    <w:rPr>
      <w:rFonts w:ascii="Arial Unicode MS" w:eastAsia="Avenir Next Ultra Light" w:hAnsi="Arial Unicode MS" w:cs="Arial Unicode MS" w:hint="eastAsia"/>
      <w:caps/>
      <w:color w:val="FF4013"/>
      <w:spacing w:val="-13"/>
      <w:sz w:val="136"/>
      <w:szCs w:val="136"/>
      <w:lang w:val="zh-TW"/>
    </w:rPr>
  </w:style>
  <w:style w:type="paragraph" w:styleId="a7">
    <w:name w:val="Subtitle"/>
    <w:next w:val="a"/>
    <w:pPr>
      <w:pBdr>
        <w:top w:val="single" w:sz="6" w:space="0" w:color="919191"/>
        <w:bottom w:val="single" w:sz="6" w:space="0" w:color="919191"/>
      </w:pBdr>
      <w:spacing w:line="288" w:lineRule="auto"/>
      <w:jc w:val="center"/>
    </w:pPr>
    <w:rPr>
      <w:rFonts w:ascii="Avenir Next Medium" w:eastAsia="Avenir Next Medium" w:hAnsi="Avenir Next Medium" w:cs="Avenir Next Medium"/>
      <w:color w:val="008CB4"/>
      <w:spacing w:val="2"/>
      <w:sz w:val="26"/>
      <w:szCs w:val="26"/>
    </w:rPr>
  </w:style>
  <w:style w:type="paragraph" w:customStyle="1" w:styleId="a8">
    <w:name w:val="子標題"/>
    <w:next w:val="a"/>
    <w:pPr>
      <w:spacing w:line="288" w:lineRule="auto"/>
      <w:outlineLvl w:val="2"/>
    </w:pPr>
    <w:rPr>
      <w:rFonts w:ascii="Hoefler Text" w:hAnsi="Hoefler Text" w:cs="Arial Unicode MS"/>
      <w:i/>
      <w:iCs/>
      <w:color w:val="008CB4"/>
      <w:sz w:val="28"/>
      <w:szCs w:val="28"/>
    </w:rPr>
  </w:style>
  <w:style w:type="paragraph" w:styleId="a9">
    <w:name w:val="header"/>
    <w:basedOn w:val="a"/>
    <w:link w:val="aa"/>
    <w:uiPriority w:val="99"/>
    <w:unhideWhenUsed/>
    <w:rsid w:val="003B31DD"/>
    <w:pPr>
      <w:tabs>
        <w:tab w:val="center" w:pos="4153"/>
        <w:tab w:val="right" w:pos="8306"/>
      </w:tabs>
      <w:snapToGrid w:val="0"/>
    </w:pPr>
    <w:rPr>
      <w:sz w:val="20"/>
      <w:szCs w:val="20"/>
    </w:rPr>
  </w:style>
  <w:style w:type="character" w:customStyle="1" w:styleId="aa">
    <w:name w:val="頁首 字元"/>
    <w:basedOn w:val="a0"/>
    <w:link w:val="a9"/>
    <w:uiPriority w:val="99"/>
    <w:rsid w:val="003B31DD"/>
    <w:rPr>
      <w:rFonts w:ascii="Hoefler Text" w:hAnsi="Hoefler Text" w:cs="Arial Unicode MS"/>
      <w:color w:val="000000"/>
      <w:lang w:val="es-ES_tradnl"/>
    </w:rPr>
  </w:style>
  <w:style w:type="paragraph" w:styleId="ab">
    <w:name w:val="footer"/>
    <w:basedOn w:val="a"/>
    <w:link w:val="ac"/>
    <w:uiPriority w:val="99"/>
    <w:unhideWhenUsed/>
    <w:rsid w:val="003B31DD"/>
    <w:pPr>
      <w:tabs>
        <w:tab w:val="center" w:pos="4153"/>
        <w:tab w:val="right" w:pos="8306"/>
      </w:tabs>
      <w:snapToGrid w:val="0"/>
    </w:pPr>
    <w:rPr>
      <w:sz w:val="20"/>
      <w:szCs w:val="20"/>
    </w:rPr>
  </w:style>
  <w:style w:type="character" w:customStyle="1" w:styleId="ac">
    <w:name w:val="頁尾 字元"/>
    <w:basedOn w:val="a0"/>
    <w:link w:val="ab"/>
    <w:uiPriority w:val="99"/>
    <w:rsid w:val="003B31DD"/>
    <w:rPr>
      <w:rFonts w:ascii="Hoefler Text" w:hAnsi="Hoefler Text" w:cs="Arial Unicode MS"/>
      <w:color w:val="000000"/>
      <w:lang w:val="es-ES_tradnl"/>
    </w:rPr>
  </w:style>
  <w:style w:type="character" w:customStyle="1" w:styleId="30">
    <w:name w:val="標題 3 字元"/>
    <w:basedOn w:val="a0"/>
    <w:link w:val="3"/>
    <w:uiPriority w:val="9"/>
    <w:rsid w:val="00855C97"/>
    <w:rPr>
      <w:rFonts w:asciiTheme="majorHAnsi" w:eastAsiaTheme="majorEastAsia" w:hAnsiTheme="majorHAnsi" w:cstheme="majorBidi"/>
      <w:b/>
      <w:bCs/>
      <w:color w:val="000000"/>
      <w:sz w:val="36"/>
      <w:szCs w:val="36"/>
      <w:lang w:val="es-ES_tradnl"/>
    </w:rPr>
  </w:style>
  <w:style w:type="character" w:customStyle="1" w:styleId="st1">
    <w:name w:val="st1"/>
    <w:rsid w:val="00855C97"/>
  </w:style>
  <w:style w:type="paragraph" w:styleId="ad">
    <w:name w:val="No Spacing"/>
    <w:uiPriority w:val="1"/>
    <w:qFormat/>
    <w:rsid w:val="00A041FB"/>
    <w:rPr>
      <w:rFonts w:ascii="Hoefler Text" w:hAnsi="Hoefler Text" w:cs="Arial Unicode MS"/>
      <w:color w:val="000000"/>
      <w:sz w:val="22"/>
      <w:szCs w:val="22"/>
      <w:lang w:val="es-ES_tradnl"/>
    </w:rPr>
  </w:style>
  <w:style w:type="paragraph" w:styleId="Web">
    <w:name w:val="Normal (Web)"/>
    <w:basedOn w:val="a"/>
    <w:uiPriority w:val="99"/>
    <w:unhideWhenUsed/>
    <w:rsid w:val="002F6D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MS PGothic" w:eastAsia="MS PGothic" w:hAnsi="MS PGothic" w:cs="MS PGothic"/>
      <w:color w:val="auto"/>
      <w:sz w:val="24"/>
      <w:szCs w:val="24"/>
      <w:bdr w:val="none" w:sz="0" w:space="0" w:color="auto"/>
      <w:lang w:val="en-US" w:eastAsia="ja-JP"/>
    </w:rPr>
  </w:style>
  <w:style w:type="paragraph" w:styleId="ae">
    <w:name w:val="Balloon Text"/>
    <w:basedOn w:val="a"/>
    <w:link w:val="af"/>
    <w:uiPriority w:val="99"/>
    <w:semiHidden/>
    <w:unhideWhenUsed/>
    <w:rsid w:val="006E1322"/>
    <w:pPr>
      <w:spacing w:before="0" w:after="0" w:line="240" w:lineRule="auto"/>
    </w:pPr>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E1322"/>
    <w:rPr>
      <w:rFonts w:asciiTheme="majorHAnsi" w:eastAsiaTheme="majorEastAsia" w:hAnsiTheme="majorHAnsi" w:cstheme="majorBidi"/>
      <w:color w:val="000000"/>
      <w:sz w:val="18"/>
      <w:szCs w:val="18"/>
      <w:lang w:val="es-ES_tradnl"/>
    </w:rPr>
  </w:style>
  <w:style w:type="table" w:styleId="af0">
    <w:name w:val="Table Grid"/>
    <w:basedOn w:val="a1"/>
    <w:uiPriority w:val="39"/>
    <w:rsid w:val="001537D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kern w:val="2"/>
      <w:sz w:val="24"/>
      <w:szCs w:val="22"/>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qFormat/>
    <w:rsid w:val="000670F6"/>
    <w:pPr>
      <w:ind w:leftChars="200" w:left="480"/>
    </w:pPr>
  </w:style>
  <w:style w:type="character" w:styleId="af2">
    <w:name w:val="FollowedHyperlink"/>
    <w:basedOn w:val="a0"/>
    <w:uiPriority w:val="99"/>
    <w:semiHidden/>
    <w:unhideWhenUsed/>
    <w:rsid w:val="00253523"/>
    <w:rPr>
      <w:color w:val="FF00FF" w:themeColor="followedHyperlink"/>
      <w:u w:val="single"/>
    </w:rPr>
  </w:style>
  <w:style w:type="paragraph" w:styleId="af3">
    <w:name w:val="Salutation"/>
    <w:basedOn w:val="a"/>
    <w:next w:val="a"/>
    <w:link w:val="af4"/>
    <w:uiPriority w:val="99"/>
    <w:unhideWhenUsed/>
    <w:rsid w:val="0058691A"/>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0" w:after="0" w:line="240" w:lineRule="auto"/>
    </w:pPr>
    <w:rPr>
      <w:rFonts w:ascii="標楷體" w:eastAsia="標楷體" w:hAnsi="標楷體" w:cs="Times New Roman"/>
      <w:b/>
      <w:color w:val="auto"/>
      <w:kern w:val="2"/>
      <w:sz w:val="26"/>
      <w:szCs w:val="26"/>
      <w:u w:val="single"/>
      <w:bdr w:val="none" w:sz="0" w:space="0" w:color="auto"/>
      <w:lang w:val="en-US"/>
    </w:rPr>
  </w:style>
  <w:style w:type="character" w:customStyle="1" w:styleId="af4">
    <w:name w:val="問候 字元"/>
    <w:basedOn w:val="a0"/>
    <w:link w:val="af3"/>
    <w:uiPriority w:val="99"/>
    <w:rsid w:val="0058691A"/>
    <w:rPr>
      <w:rFonts w:ascii="標楷體" w:eastAsia="標楷體" w:hAnsi="標楷體"/>
      <w:b/>
      <w:kern w:val="2"/>
      <w:sz w:val="26"/>
      <w:szCs w:val="26"/>
      <w:u w:val="single"/>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510124">
      <w:bodyDiv w:val="1"/>
      <w:marLeft w:val="0"/>
      <w:marRight w:val="0"/>
      <w:marTop w:val="0"/>
      <w:marBottom w:val="0"/>
      <w:divBdr>
        <w:top w:val="none" w:sz="0" w:space="0" w:color="auto"/>
        <w:left w:val="none" w:sz="0" w:space="0" w:color="auto"/>
        <w:bottom w:val="none" w:sz="0" w:space="0" w:color="auto"/>
        <w:right w:val="none" w:sz="0" w:space="0" w:color="auto"/>
      </w:divBdr>
    </w:div>
    <w:div w:id="20778925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o.gl/Qc5589"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08_Classic_Informal_Newsletter">
  <a:themeElements>
    <a:clrScheme name="08_Classic_Informal_Newsletter">
      <a:dk1>
        <a:srgbClr val="000000"/>
      </a:dk1>
      <a:lt1>
        <a:srgbClr val="FFFFFF"/>
      </a:lt1>
      <a:dk2>
        <a:srgbClr val="6D6D6D"/>
      </a:dk2>
      <a:lt2>
        <a:srgbClr val="EBEBEB"/>
      </a:lt2>
      <a:accent1>
        <a:srgbClr val="47C0E1"/>
      </a:accent1>
      <a:accent2>
        <a:srgbClr val="43C2C3"/>
      </a:accent2>
      <a:accent3>
        <a:srgbClr val="99B440"/>
      </a:accent3>
      <a:accent4>
        <a:srgbClr val="F9C400"/>
      </a:accent4>
      <a:accent5>
        <a:srgbClr val="FF7449"/>
      </a:accent5>
      <a:accent6>
        <a:srgbClr val="FC6861"/>
      </a:accent6>
      <a:hlink>
        <a:srgbClr val="0000FF"/>
      </a:hlink>
      <a:folHlink>
        <a:srgbClr val="FF00FF"/>
      </a:folHlink>
    </a:clrScheme>
    <a:fontScheme name="08_Classic_Informal_Newsletter">
      <a:majorFont>
        <a:latin typeface="Avenir Next Ultra Light"/>
        <a:ea typeface="細明體"/>
        <a:cs typeface="Avenir Next Ultra Light"/>
      </a:majorFont>
      <a:minorFont>
        <a:latin typeface="Hoefler Text"/>
        <a:ea typeface="新細明體"/>
        <a:cs typeface="Hoefler Text"/>
      </a:minorFont>
    </a:fontScheme>
    <a:fmtScheme name="08_Classic_Informal_News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12700" dir="5400000" rotWithShape="0">
              <a:srgbClr val="000000">
                <a:alpha val="50000"/>
              </a:srgbClr>
            </a:outerShdw>
          </a:effectLst>
        </a:effectStyle>
        <a:effectStyle>
          <a:effectLst>
            <a:outerShdw blurRad="38100" dist="12700" dir="5400000" rotWithShape="0">
              <a:srgbClr val="000000">
                <a:alpha val="5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hueOff val="409046"/>
            <a:satOff val="3911"/>
            <a:lumOff val="-23973"/>
          </a:schemeClr>
        </a:solidFill>
        <a:ln w="12700" cap="flat">
          <a:noFill/>
          <a:miter lim="400000"/>
        </a:ln>
        <a:effectLst>
          <a:outerShdw blurRad="38100" dist="127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Avenir Next Demi Bold"/>
            <a:ea typeface="Avenir Next Demi Bold"/>
            <a:cs typeface="Avenir Next Demi Bold"/>
            <a:sym typeface="Avenir Next Demi Bold"/>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6">
              <a:hueOff val="409046"/>
              <a:satOff val="3911"/>
              <a:lumOff val="-23973"/>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oefler Tex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A03720832B275A4E873C556F2CF05175" ma:contentTypeVersion="1" ma:contentTypeDescription="建立新的文件。" ma:contentTypeScope="" ma:versionID="60d1bb802da7be89e1e5f441e68a1179">
  <xsd:schema xmlns:xsd="http://www.w3.org/2001/XMLSchema" xmlns:xs="http://www.w3.org/2001/XMLSchema" xmlns:p="http://schemas.microsoft.com/office/2006/metadata/properties" xmlns:ns2="c40b1c4c-5b1d-4521-a167-02c69654ef9e" targetNamespace="http://schemas.microsoft.com/office/2006/metadata/properties" ma:root="true" ma:fieldsID="0c020f0001302db47ae5a4f84aa07b2d" ns2:_="">
    <xsd:import namespace="c40b1c4c-5b1d-4521-a167-02c69654ef9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0b1c4c-5b1d-4521-a167-02c69654ef9e"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element name="SharedWithUsers" ma:index="11" nillable="true" ma:displayName="共用對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c40b1c4c-5b1d-4521-a167-02c69654ef9e">FQ3FRUF23FM3-695533848-584</_dlc_DocId>
    <_dlc_DocIdUrl xmlns="c40b1c4c-5b1d-4521-a167-02c69654ef9e">
      <Url>http://public.pidc.org.tw/sites/attachment/_layouts/15/DocIdRedir.aspx?ID=FQ3FRUF23FM3-695533848-584</Url>
      <Description>FQ3FRUF23FM3-695533848-584</Description>
    </_dlc_DocIdUrl>
  </documentManagement>
</p:properties>
</file>

<file path=customXml/itemProps1.xml><?xml version="1.0" encoding="utf-8"?>
<ds:datastoreItem xmlns:ds="http://schemas.openxmlformats.org/officeDocument/2006/customXml" ds:itemID="{D2BA7F47-5667-42F8-BB65-7D04259EFDB1}"/>
</file>

<file path=customXml/itemProps2.xml><?xml version="1.0" encoding="utf-8"?>
<ds:datastoreItem xmlns:ds="http://schemas.openxmlformats.org/officeDocument/2006/customXml" ds:itemID="{E9C95916-7A56-4CEC-8E6A-8EA1D98A1A30}"/>
</file>

<file path=customXml/itemProps3.xml><?xml version="1.0" encoding="utf-8"?>
<ds:datastoreItem xmlns:ds="http://schemas.openxmlformats.org/officeDocument/2006/customXml" ds:itemID="{94C52D6A-757E-4272-9F4B-6B43F5E18F4C}"/>
</file>

<file path=customXml/itemProps4.xml><?xml version="1.0" encoding="utf-8"?>
<ds:datastoreItem xmlns:ds="http://schemas.openxmlformats.org/officeDocument/2006/customXml" ds:itemID="{B6DEFC59-286D-4A71-802F-D6D2CC2D0F5D}"/>
</file>

<file path=docProps/app.xml><?xml version="1.0" encoding="utf-8"?>
<Properties xmlns="http://schemas.openxmlformats.org/officeDocument/2006/extended-properties" xmlns:vt="http://schemas.openxmlformats.org/officeDocument/2006/docPropsVTypes">
  <Template>Normal</Template>
  <TotalTime>10</TotalTime>
  <Pages>3</Pages>
  <Words>376</Words>
  <Characters>2148</Characters>
  <Application>Microsoft Office Word</Application>
  <DocSecurity>0</DocSecurity>
  <Lines>17</Lines>
  <Paragraphs>5</Paragraphs>
  <ScaleCrop>false</ScaleCrop>
  <Company>財團法人塑膠工業技術發展中心</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yun2016[詹子芸]</dc:creator>
  <cp:lastModifiedBy>54jjhuang[黃婕]</cp:lastModifiedBy>
  <cp:revision>6</cp:revision>
  <dcterms:created xsi:type="dcterms:W3CDTF">2018-10-17T09:44:00Z</dcterms:created>
  <dcterms:modified xsi:type="dcterms:W3CDTF">2018-10-19T03:56:00Z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0x010100A03720832B275A4E873C556F2CF05175</vt:lpwstr>
  </property>
  <property fmtid="{D5CDD505-2E9C-101B-9397-08002B2CF9AE}" pid="3" name="_dlc_DocIdItemGuid">
    <vt:lpwstr>106d6f13-d829-4ed7-bc4c-fec02c179c20</vt:lpwstr>
  </property>
</Properties>
</file>